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2FA7FA" w14:textId="77777777" w:rsidR="00446B77" w:rsidRPr="002C6176" w:rsidRDefault="00446B77" w:rsidP="00446B77">
      <w:pPr>
        <w:spacing w:line="480" w:lineRule="auto"/>
        <w:ind w:left="-142" w:right="-421"/>
        <w:outlineLvl w:val="0"/>
        <w:rPr>
          <w:color w:val="000000" w:themeColor="text1"/>
        </w:rPr>
      </w:pPr>
    </w:p>
    <w:p w14:paraId="034BD36D" w14:textId="77777777" w:rsidR="00446B77" w:rsidRPr="002C6176" w:rsidRDefault="00446B77" w:rsidP="00446B77">
      <w:pPr>
        <w:spacing w:line="480" w:lineRule="auto"/>
        <w:ind w:left="-142" w:right="-421"/>
        <w:rPr>
          <w:rFonts w:eastAsia="Times New Roman"/>
          <w:color w:val="000000" w:themeColor="text1"/>
        </w:rPr>
      </w:pPr>
      <w:r w:rsidRPr="002C6176">
        <w:rPr>
          <w:rFonts w:eastAsia="Times New Roman"/>
          <w:color w:val="000000" w:themeColor="text1"/>
        </w:rPr>
        <w:t>Table S1: A summary and timeline of the major biogeographical events that shape the faunal elements of Australasia and key phylogenetic studies that support dispersal to the Australian continent.</w:t>
      </w:r>
    </w:p>
    <w:p w14:paraId="0EFAB985" w14:textId="77777777" w:rsidR="00446B77" w:rsidRPr="002C6176" w:rsidRDefault="00446B77" w:rsidP="00446B77">
      <w:pPr>
        <w:spacing w:line="480" w:lineRule="auto"/>
        <w:ind w:left="-142" w:right="-421"/>
        <w:rPr>
          <w:rFonts w:eastAsia="Times New Roman"/>
          <w:color w:val="000000" w:themeColor="text1"/>
        </w:rPr>
      </w:pPr>
    </w:p>
    <w:tbl>
      <w:tblPr>
        <w:tblW w:w="9015" w:type="dxa"/>
        <w:tblInd w:w="-15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5"/>
        <w:gridCol w:w="1260"/>
        <w:gridCol w:w="6480"/>
      </w:tblGrid>
      <w:tr w:rsidR="00446B77" w:rsidRPr="002C6176" w14:paraId="0D50B024" w14:textId="77777777" w:rsidTr="00F1256E"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ABCA48" w14:textId="77777777" w:rsidR="00446B77" w:rsidRPr="002C6176" w:rsidRDefault="00446B77" w:rsidP="00F1256E">
            <w:pPr>
              <w:widowControl w:val="0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Period</w:t>
            </w:r>
          </w:p>
        </w:tc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7C0805" w14:textId="77777777" w:rsidR="00446B77" w:rsidRPr="002C6176" w:rsidRDefault="00446B77" w:rsidP="00F1256E">
            <w:pPr>
              <w:widowControl w:val="0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Timeline (Ma)</w:t>
            </w:r>
          </w:p>
        </w:tc>
        <w:tc>
          <w:tcPr>
            <w:tcW w:w="6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4C75D2" w14:textId="77777777" w:rsidR="00446B77" w:rsidRPr="002C6176" w:rsidRDefault="00446B77" w:rsidP="00F1256E">
            <w:pPr>
              <w:widowControl w:val="0"/>
              <w:rPr>
                <w:color w:val="000000" w:themeColor="text1"/>
              </w:rPr>
            </w:pPr>
            <w:proofErr w:type="spellStart"/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Paleogeographic</w:t>
            </w:r>
            <w:proofErr w:type="spellEnd"/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event and key faunal dispersal events</w:t>
            </w:r>
          </w:p>
        </w:tc>
      </w:tr>
      <w:tr w:rsidR="00446B77" w:rsidRPr="002C6176" w14:paraId="0E6BF8C9" w14:textId="77777777" w:rsidTr="00F1256E">
        <w:trPr>
          <w:trHeight w:val="440"/>
        </w:trPr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82070E" w14:textId="77777777" w:rsidR="00446B77" w:rsidRPr="002C6176" w:rsidRDefault="00446B77" w:rsidP="00F1256E">
            <w:pPr>
              <w:spacing w:line="480" w:lineRule="auto"/>
              <w:ind w:right="-159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Lower Cretaceous </w:t>
            </w:r>
          </w:p>
        </w:tc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5583D7" w14:textId="77777777" w:rsidR="00446B77" w:rsidRPr="002C6176" w:rsidRDefault="00446B77" w:rsidP="00F1256E">
            <w:pPr>
              <w:spacing w:line="480" w:lineRule="auto"/>
              <w:ind w:right="-421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150Ma</w:t>
            </w:r>
          </w:p>
          <w:p w14:paraId="49AFD4B4" w14:textId="77777777" w:rsidR="00446B77" w:rsidRPr="002C6176" w:rsidRDefault="00446B77" w:rsidP="00F1256E">
            <w:pPr>
              <w:spacing w:line="480" w:lineRule="auto"/>
              <w:ind w:right="-421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130-120Ma</w:t>
            </w:r>
          </w:p>
        </w:tc>
        <w:tc>
          <w:tcPr>
            <w:tcW w:w="6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7FD222" w14:textId="77777777" w:rsidR="00446B77" w:rsidRPr="002C6176" w:rsidRDefault="00446B77" w:rsidP="00F1256E">
            <w:pPr>
              <w:spacing w:line="480" w:lineRule="auto"/>
              <w:ind w:left="69" w:right="-421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East and West </w:t>
            </w:r>
            <w:proofErr w:type="spellStart"/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Gondwana</w:t>
            </w:r>
            <w:proofErr w:type="spellEnd"/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split</w:t>
            </w:r>
          </w:p>
          <w:p w14:paraId="37AD4CE7" w14:textId="77777777" w:rsidR="00446B77" w:rsidRPr="002C6176" w:rsidRDefault="00446B77" w:rsidP="00F1256E">
            <w:pPr>
              <w:spacing w:line="480" w:lineRule="auto"/>
              <w:ind w:left="69" w:right="-421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Indian block separates from East </w:t>
            </w:r>
            <w:proofErr w:type="spellStart"/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Gondwana</w:t>
            </w:r>
            <w:proofErr w:type="spellEnd"/>
          </w:p>
        </w:tc>
      </w:tr>
      <w:tr w:rsidR="00446B77" w:rsidRPr="002C6176" w14:paraId="2B0A5E97" w14:textId="77777777" w:rsidTr="00F1256E">
        <w:trPr>
          <w:trHeight w:val="440"/>
        </w:trPr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33F9B4" w14:textId="77777777" w:rsidR="00446B77" w:rsidRPr="002C6176" w:rsidRDefault="00446B77" w:rsidP="00F1256E">
            <w:pPr>
              <w:spacing w:line="480" w:lineRule="auto"/>
              <w:ind w:right="-159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Upper Cretaceous</w:t>
            </w:r>
          </w:p>
        </w:tc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FF618E" w14:textId="77777777" w:rsidR="00446B77" w:rsidRPr="002C6176" w:rsidRDefault="00446B77" w:rsidP="00F1256E">
            <w:pPr>
              <w:spacing w:line="480" w:lineRule="auto"/>
              <w:ind w:right="-421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90</w:t>
            </w:r>
          </w:p>
          <w:p w14:paraId="4B4E6565" w14:textId="77777777" w:rsidR="00446B77" w:rsidRPr="002C6176" w:rsidRDefault="00446B77" w:rsidP="00F1256E">
            <w:pPr>
              <w:spacing w:line="480" w:lineRule="auto"/>
              <w:ind w:right="-421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85-80</w:t>
            </w:r>
          </w:p>
        </w:tc>
        <w:tc>
          <w:tcPr>
            <w:tcW w:w="6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94A13F" w14:textId="77777777" w:rsidR="00446B77" w:rsidRPr="002C6176" w:rsidRDefault="00446B77" w:rsidP="00F1256E">
            <w:pPr>
              <w:spacing w:line="480" w:lineRule="auto"/>
              <w:ind w:left="69" w:right="-421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Australia begins to separate from Antarctica</w:t>
            </w:r>
          </w:p>
          <w:p w14:paraId="75FAA149" w14:textId="77777777" w:rsidR="00446B77" w:rsidRPr="002C6176" w:rsidRDefault="00446B77" w:rsidP="00F1256E">
            <w:pPr>
              <w:spacing w:line="480" w:lineRule="auto"/>
              <w:ind w:left="69" w:right="-421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Zealandia separates from </w:t>
            </w:r>
            <w:proofErr w:type="spellStart"/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Gondwana</w:t>
            </w:r>
            <w:proofErr w:type="spellEnd"/>
          </w:p>
        </w:tc>
      </w:tr>
      <w:tr w:rsidR="00446B77" w:rsidRPr="002C6176" w14:paraId="29FFB166" w14:textId="77777777" w:rsidTr="00F1256E"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DB7E14" w14:textId="77777777" w:rsidR="00446B77" w:rsidRPr="002C6176" w:rsidRDefault="00446B77" w:rsidP="00F1256E">
            <w:pPr>
              <w:spacing w:line="480" w:lineRule="auto"/>
              <w:ind w:right="-421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Paleocene</w:t>
            </w:r>
          </w:p>
        </w:tc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809A16" w14:textId="77777777" w:rsidR="00446B77" w:rsidRPr="002C6176" w:rsidRDefault="00446B77" w:rsidP="00F1256E">
            <w:pPr>
              <w:spacing w:line="480" w:lineRule="auto"/>
              <w:ind w:right="-421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61-58</w:t>
            </w:r>
          </w:p>
        </w:tc>
        <w:tc>
          <w:tcPr>
            <w:tcW w:w="6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A40925" w14:textId="77777777" w:rsidR="00446B77" w:rsidRPr="002C6176" w:rsidRDefault="00446B77" w:rsidP="00F1256E">
            <w:pPr>
              <w:spacing w:line="480" w:lineRule="auto"/>
              <w:ind w:left="69" w:right="170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Significant separation of Australia and Antarctica, shearing from the west.</w:t>
            </w:r>
          </w:p>
        </w:tc>
      </w:tr>
      <w:tr w:rsidR="00446B77" w:rsidRPr="002C6176" w14:paraId="6A41379B" w14:textId="77777777" w:rsidTr="00F1256E"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45718B" w14:textId="77777777" w:rsidR="00446B77" w:rsidRPr="002C6176" w:rsidRDefault="00446B77" w:rsidP="00F1256E">
            <w:pPr>
              <w:spacing w:line="480" w:lineRule="auto"/>
              <w:ind w:right="-420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Eocene</w:t>
            </w:r>
          </w:p>
        </w:tc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21B304" w14:textId="77777777" w:rsidR="00446B77" w:rsidRPr="002C6176" w:rsidRDefault="00446B77" w:rsidP="00F1256E">
            <w:pPr>
              <w:spacing w:line="480" w:lineRule="auto"/>
              <w:ind w:right="-420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41-36</w:t>
            </w:r>
          </w:p>
        </w:tc>
        <w:tc>
          <w:tcPr>
            <w:tcW w:w="6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DD9245" w14:textId="77777777" w:rsidR="00446B77" w:rsidRPr="002C6176" w:rsidRDefault="00446B77" w:rsidP="00F1256E">
            <w:pPr>
              <w:spacing w:line="480" w:lineRule="auto"/>
              <w:ind w:left="69" w:right="170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Final separation of Australia from Antarctica. Divergence Older Northern elements with African origins (e.g. ‘</w:t>
            </w:r>
            <w:proofErr w:type="spellStart"/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exoneurine</w:t>
            </w:r>
            <w:proofErr w:type="spellEnd"/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bees (</w:t>
            </w:r>
            <w:r w:rsidRPr="002C6176">
              <w:rPr>
                <w:rFonts w:eastAsia="Times New Roman"/>
                <w:color w:val="000000" w:themeColor="text1"/>
                <w:sz w:val="20"/>
                <w:szCs w:val="20"/>
                <w:highlight w:val="white"/>
              </w:rPr>
              <w:t xml:space="preserve">Schwarz </w:t>
            </w: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et al. </w:t>
            </w:r>
            <w:r w:rsidRPr="002C6176">
              <w:rPr>
                <w:rFonts w:eastAsia="Times New Roman"/>
                <w:color w:val="000000" w:themeColor="text1"/>
                <w:sz w:val="20"/>
                <w:szCs w:val="20"/>
                <w:highlight w:val="white"/>
              </w:rPr>
              <w:t xml:space="preserve">2006, Chenoweth </w:t>
            </w: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et al. </w:t>
            </w:r>
            <w:r w:rsidRPr="002C6176">
              <w:rPr>
                <w:rFonts w:eastAsia="Times New Roman"/>
                <w:color w:val="000000" w:themeColor="text1"/>
                <w:sz w:val="20"/>
                <w:szCs w:val="20"/>
                <w:highlight w:val="white"/>
              </w:rPr>
              <w:t>2007; Chenoweth and Schwarz 2011</w:t>
            </w: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) and leaf-toed gecko genus </w:t>
            </w:r>
            <w:proofErr w:type="spellStart"/>
            <w:r w:rsidRPr="002C6176">
              <w:rPr>
                <w:rFonts w:eastAsia="Times New Roman"/>
                <w:i/>
                <w:color w:val="000000" w:themeColor="text1"/>
                <w:sz w:val="20"/>
                <w:szCs w:val="20"/>
              </w:rPr>
              <w:t>Christinus</w:t>
            </w:r>
            <w:proofErr w:type="spellEnd"/>
            <w:r w:rsidRPr="002C6176">
              <w:rPr>
                <w:rFonts w:eastAsia="Times New Roman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Heinicke</w:t>
            </w:r>
            <w:proofErr w:type="spellEnd"/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et al. 2014))</w:t>
            </w:r>
          </w:p>
        </w:tc>
      </w:tr>
      <w:tr w:rsidR="00446B77" w:rsidRPr="002C6176" w14:paraId="0BA3B9DF" w14:textId="77777777" w:rsidTr="00F1256E"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FF2DA4" w14:textId="77777777" w:rsidR="00446B77" w:rsidRPr="002C6176" w:rsidRDefault="00446B77" w:rsidP="00F1256E">
            <w:pPr>
              <w:widowControl w:val="0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Eocene</w:t>
            </w:r>
          </w:p>
        </w:tc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86E1D7" w14:textId="77777777" w:rsidR="00446B77" w:rsidRPr="002C6176" w:rsidRDefault="00446B77" w:rsidP="00F1256E">
            <w:pPr>
              <w:widowControl w:val="0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6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92D936" w14:textId="77777777" w:rsidR="00446B77" w:rsidRPr="002C6176" w:rsidRDefault="00446B77" w:rsidP="00F1256E">
            <w:pPr>
              <w:spacing w:line="480" w:lineRule="auto"/>
              <w:ind w:left="69" w:right="170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closing of the </w:t>
            </w:r>
            <w:r w:rsidRPr="002C6176">
              <w:rPr>
                <w:rFonts w:eastAsia="Times New Roman"/>
                <w:color w:val="000000" w:themeColor="text1"/>
                <w:sz w:val="20"/>
                <w:szCs w:val="20"/>
                <w:highlight w:val="white"/>
              </w:rPr>
              <w:t>Antarctic-Australian land bridge, formation of Antarctic proto-</w:t>
            </w:r>
            <w:proofErr w:type="spellStart"/>
            <w:r w:rsidRPr="002C6176">
              <w:rPr>
                <w:rFonts w:eastAsia="Times New Roman"/>
                <w:color w:val="000000" w:themeColor="text1"/>
                <w:sz w:val="20"/>
                <w:szCs w:val="20"/>
                <w:highlight w:val="white"/>
              </w:rPr>
              <w:t>circum</w:t>
            </w:r>
            <w:proofErr w:type="spellEnd"/>
            <w:r w:rsidRPr="002C6176">
              <w:rPr>
                <w:rFonts w:eastAsia="Times New Roman"/>
                <w:color w:val="000000" w:themeColor="text1"/>
                <w:sz w:val="20"/>
                <w:szCs w:val="20"/>
                <w:highlight w:val="white"/>
              </w:rPr>
              <w:t xml:space="preserve"> current and Antarctic glaciation</w:t>
            </w:r>
          </w:p>
        </w:tc>
      </w:tr>
      <w:tr w:rsidR="00446B77" w:rsidRPr="002C6176" w14:paraId="2D75113A" w14:textId="77777777" w:rsidTr="00F1256E"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1E5DE8" w14:textId="77777777" w:rsidR="00446B77" w:rsidRPr="002C6176" w:rsidRDefault="00446B77" w:rsidP="00F1256E">
            <w:pPr>
              <w:spacing w:line="480" w:lineRule="auto"/>
              <w:ind w:right="-69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  <w:highlight w:val="white"/>
              </w:rPr>
              <w:t>Eocene/ Oligocene</w:t>
            </w:r>
          </w:p>
        </w:tc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05421B" w14:textId="77777777" w:rsidR="00446B77" w:rsidRPr="002C6176" w:rsidRDefault="00446B77" w:rsidP="00F1256E">
            <w:pPr>
              <w:spacing w:line="480" w:lineRule="auto"/>
              <w:ind w:right="-421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  <w:highlight w:val="white"/>
              </w:rPr>
              <w:t>35-30</w:t>
            </w:r>
          </w:p>
        </w:tc>
        <w:tc>
          <w:tcPr>
            <w:tcW w:w="6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C5E1D2" w14:textId="77777777" w:rsidR="00446B77" w:rsidRPr="002C6176" w:rsidRDefault="00446B77" w:rsidP="00F1256E">
            <w:pPr>
              <w:spacing w:line="480" w:lineRule="auto"/>
              <w:ind w:left="69" w:right="170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  <w:highlight w:val="white"/>
              </w:rPr>
              <w:t xml:space="preserve"> Sahul separates from Australia although largely submerged</w:t>
            </w:r>
          </w:p>
        </w:tc>
      </w:tr>
      <w:tr w:rsidR="00446B77" w:rsidRPr="002C6176" w14:paraId="1C365DEB" w14:textId="77777777" w:rsidTr="00F1256E"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22B309" w14:textId="77777777" w:rsidR="00446B77" w:rsidRPr="002C6176" w:rsidRDefault="00446B77" w:rsidP="00F1256E">
            <w:pPr>
              <w:spacing w:line="480" w:lineRule="auto"/>
              <w:ind w:right="-69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  <w:highlight w:val="white"/>
              </w:rPr>
              <w:t>Oligocene</w:t>
            </w:r>
          </w:p>
        </w:tc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3B5FB8" w14:textId="77777777" w:rsidR="00446B77" w:rsidRPr="002C6176" w:rsidRDefault="00446B77" w:rsidP="00F1256E">
            <w:pPr>
              <w:spacing w:line="480" w:lineRule="auto"/>
              <w:ind w:right="-421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  <w:highlight w:val="white"/>
              </w:rPr>
              <w:t>32-28</w:t>
            </w:r>
          </w:p>
        </w:tc>
        <w:tc>
          <w:tcPr>
            <w:tcW w:w="6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D41500" w14:textId="77777777" w:rsidR="00446B77" w:rsidRPr="002C6176" w:rsidRDefault="00446B77" w:rsidP="00F1256E">
            <w:pPr>
              <w:spacing w:line="480" w:lineRule="auto"/>
              <w:ind w:left="69" w:right="170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  <w:highlight w:val="white"/>
              </w:rPr>
              <w:t xml:space="preserve"> final separation from South America and Antarctica</w:t>
            </w:r>
          </w:p>
        </w:tc>
      </w:tr>
      <w:tr w:rsidR="00446B77" w:rsidRPr="002C6176" w14:paraId="04193CAB" w14:textId="77777777" w:rsidTr="00F1256E"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CDB2" w14:textId="77777777" w:rsidR="00446B77" w:rsidRPr="002C6176" w:rsidRDefault="00446B77" w:rsidP="00F1256E">
            <w:pPr>
              <w:spacing w:line="480" w:lineRule="auto"/>
              <w:ind w:right="-69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  <w:highlight w:val="white"/>
              </w:rPr>
              <w:t>Oligocene/ early Miocene</w:t>
            </w:r>
          </w:p>
        </w:tc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8910E3" w14:textId="77777777" w:rsidR="00446B77" w:rsidRPr="002C6176" w:rsidRDefault="00446B77" w:rsidP="00F1256E">
            <w:pPr>
              <w:spacing w:line="480" w:lineRule="auto"/>
              <w:ind w:right="-421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  <w:highlight w:val="white"/>
              </w:rPr>
              <w:t>25-20</w:t>
            </w:r>
          </w:p>
        </w:tc>
        <w:tc>
          <w:tcPr>
            <w:tcW w:w="6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59AB9B" w14:textId="77777777" w:rsidR="00446B77" w:rsidRPr="002C6176" w:rsidRDefault="00446B77" w:rsidP="00F1256E">
            <w:pPr>
              <w:spacing w:line="480" w:lineRule="auto"/>
              <w:ind w:left="69" w:right="170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Australia and New Guinea drift north and approach southeast Asia; Guinean land fragments emerge</w:t>
            </w:r>
          </w:p>
        </w:tc>
      </w:tr>
      <w:tr w:rsidR="00446B77" w:rsidRPr="002C6176" w14:paraId="6E063295" w14:textId="77777777" w:rsidTr="00F1256E"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391A0D" w14:textId="77777777" w:rsidR="00446B77" w:rsidRPr="002C6176" w:rsidRDefault="00446B77" w:rsidP="00F1256E">
            <w:pPr>
              <w:spacing w:line="480" w:lineRule="auto"/>
              <w:ind w:right="-69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  <w:highlight w:val="white"/>
              </w:rPr>
              <w:lastRenderedPageBreak/>
              <w:t>middle Miocene (</w:t>
            </w:r>
            <w:proofErr w:type="spellStart"/>
            <w:r w:rsidRPr="002C6176">
              <w:rPr>
                <w:rFonts w:eastAsia="Times New Roman"/>
                <w:color w:val="000000" w:themeColor="text1"/>
                <w:sz w:val="20"/>
                <w:szCs w:val="20"/>
                <w:highlight w:val="white"/>
              </w:rPr>
              <w:t>Langhian-Serravallian</w:t>
            </w:r>
            <w:proofErr w:type="spellEnd"/>
            <w:r w:rsidRPr="002C6176">
              <w:rPr>
                <w:rFonts w:eastAsia="Times New Roman"/>
                <w:color w:val="000000" w:themeColor="text1"/>
                <w:sz w:val="20"/>
                <w:szCs w:val="20"/>
                <w:highlight w:val="white"/>
              </w:rPr>
              <w:t>)</w:t>
            </w:r>
          </w:p>
        </w:tc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A94BD3" w14:textId="77777777" w:rsidR="00446B77" w:rsidRPr="002C6176" w:rsidRDefault="00446B77" w:rsidP="00F1256E">
            <w:pPr>
              <w:widowControl w:val="0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15.97-11.62</w:t>
            </w:r>
          </w:p>
        </w:tc>
        <w:tc>
          <w:tcPr>
            <w:tcW w:w="6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CEB518" w14:textId="77777777" w:rsidR="00446B77" w:rsidRPr="002C6176" w:rsidRDefault="00446B77" w:rsidP="00F1256E">
            <w:pPr>
              <w:spacing w:line="480" w:lineRule="auto"/>
              <w:ind w:left="69" w:right="170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Large areas of New Guinea exposed. Arrival of bats (</w:t>
            </w:r>
            <w:proofErr w:type="spellStart"/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Teeling</w:t>
            </w:r>
            <w:proofErr w:type="spellEnd"/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et al. 2005</w:t>
            </w:r>
            <w:r w:rsidRPr="002C6176">
              <w:rPr>
                <w:color w:val="000000" w:themeColor="text1"/>
                <w:sz w:val="20"/>
                <w:szCs w:val="20"/>
              </w:rPr>
              <w:t xml:space="preserve">; </w:t>
            </w: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Foley et al. 2015), the termite genus </w:t>
            </w:r>
            <w:proofErr w:type="spellStart"/>
            <w:r w:rsidRPr="002C6176">
              <w:rPr>
                <w:rFonts w:eastAsia="Times New Roman"/>
                <w:i/>
                <w:color w:val="000000" w:themeColor="text1"/>
                <w:sz w:val="20"/>
                <w:szCs w:val="20"/>
              </w:rPr>
              <w:t>Coptotermes</w:t>
            </w:r>
            <w:proofErr w:type="spellEnd"/>
            <w:r w:rsidRPr="002C6176">
              <w:rPr>
                <w:rFonts w:eastAsia="Times New Roman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(13.4 Ma Lee et al. 2015)</w:t>
            </w:r>
            <w:r w:rsidRPr="002C6176">
              <w:rPr>
                <w:rFonts w:eastAsia="Times New Roman"/>
                <w:i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2C6176">
              <w:rPr>
                <w:rFonts w:eastAsia="Times New Roman"/>
                <w:color w:val="000000" w:themeColor="text1"/>
                <w:sz w:val="20"/>
                <w:szCs w:val="20"/>
                <w:highlight w:val="white"/>
              </w:rPr>
              <w:t>ctenoplectrine</w:t>
            </w:r>
            <w:proofErr w:type="spellEnd"/>
            <w:r w:rsidRPr="002C6176">
              <w:rPr>
                <w:rFonts w:eastAsia="Times New Roman"/>
                <w:color w:val="000000" w:themeColor="text1"/>
                <w:sz w:val="20"/>
                <w:szCs w:val="20"/>
                <w:highlight w:val="white"/>
              </w:rPr>
              <w:t xml:space="preserve"> bees (13Ma Schaefer and Renner 2008), </w:t>
            </w:r>
            <w:proofErr w:type="spellStart"/>
            <w:r w:rsidRPr="002C6176">
              <w:rPr>
                <w:rFonts w:eastAsia="Times New Roman"/>
                <w:i/>
                <w:color w:val="000000" w:themeColor="text1"/>
                <w:sz w:val="20"/>
                <w:szCs w:val="20"/>
                <w:highlight w:val="white"/>
              </w:rPr>
              <w:t>Pterourus</w:t>
            </w:r>
            <w:proofErr w:type="spellEnd"/>
            <w:r w:rsidRPr="002C6176">
              <w:rPr>
                <w:rFonts w:eastAsia="Times New Roman"/>
                <w:color w:val="000000" w:themeColor="text1"/>
                <w:sz w:val="20"/>
                <w:szCs w:val="20"/>
                <w:highlight w:val="white"/>
              </w:rPr>
              <w:t xml:space="preserve"> butterflies (12.4 Ma Wu </w:t>
            </w: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et al. </w:t>
            </w:r>
            <w:r w:rsidRPr="002C6176">
              <w:rPr>
                <w:rFonts w:eastAsia="Times New Roman"/>
                <w:color w:val="000000" w:themeColor="text1"/>
                <w:sz w:val="20"/>
                <w:szCs w:val="20"/>
                <w:highlight w:val="white"/>
              </w:rPr>
              <w:t xml:space="preserve">2015) and birdwing butterflies (11.7 Ma </w:t>
            </w:r>
            <w:proofErr w:type="spellStart"/>
            <w:r w:rsidRPr="002C6176">
              <w:rPr>
                <w:rFonts w:eastAsia="Times New Roman"/>
                <w:color w:val="000000" w:themeColor="text1"/>
                <w:sz w:val="20"/>
                <w:szCs w:val="20"/>
                <w:highlight w:val="white"/>
              </w:rPr>
              <w:t>Condamine</w:t>
            </w:r>
            <w:proofErr w:type="spellEnd"/>
            <w:r w:rsidRPr="002C6176">
              <w:rPr>
                <w:rFonts w:eastAsia="Times New Roman"/>
                <w:color w:val="000000" w:themeColor="text1"/>
                <w:sz w:val="20"/>
                <w:szCs w:val="20"/>
                <w:highlight w:val="white"/>
              </w:rPr>
              <w:t xml:space="preserve"> </w:t>
            </w: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et al. </w:t>
            </w:r>
            <w:r w:rsidRPr="002C6176">
              <w:rPr>
                <w:rFonts w:eastAsia="Times New Roman"/>
                <w:color w:val="000000" w:themeColor="text1"/>
                <w:sz w:val="20"/>
                <w:szCs w:val="20"/>
                <w:highlight w:val="white"/>
              </w:rPr>
              <w:t>2015)</w:t>
            </w: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. </w:t>
            </w:r>
          </w:p>
        </w:tc>
      </w:tr>
      <w:tr w:rsidR="00446B77" w:rsidRPr="002C6176" w14:paraId="658CE892" w14:textId="77777777" w:rsidTr="00F1256E"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CF684C" w14:textId="77777777" w:rsidR="00446B77" w:rsidRPr="002C6176" w:rsidRDefault="00446B77" w:rsidP="00F1256E">
            <w:pPr>
              <w:spacing w:line="480" w:lineRule="auto"/>
              <w:ind w:right="-69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  <w:highlight w:val="white"/>
              </w:rPr>
              <w:t>late Miocene</w:t>
            </w:r>
          </w:p>
          <w:p w14:paraId="75E13AA5" w14:textId="77777777" w:rsidR="00446B77" w:rsidRPr="002C6176" w:rsidRDefault="00446B77" w:rsidP="00F1256E">
            <w:pPr>
              <w:spacing w:line="480" w:lineRule="auto"/>
              <w:ind w:right="-69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  <w:highlight w:val="white"/>
              </w:rPr>
              <w:t>(Tortonian-Messinian)</w:t>
            </w:r>
          </w:p>
        </w:tc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93C2B4" w14:textId="77777777" w:rsidR="00446B77" w:rsidRPr="002C6176" w:rsidRDefault="00446B77" w:rsidP="00F1256E">
            <w:pPr>
              <w:widowControl w:val="0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11.62-5.33</w:t>
            </w:r>
          </w:p>
        </w:tc>
        <w:tc>
          <w:tcPr>
            <w:tcW w:w="6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A1497C" w14:textId="77777777" w:rsidR="00446B77" w:rsidRPr="002C6176" w:rsidRDefault="00446B77" w:rsidP="00F1256E">
            <w:pPr>
              <w:spacing w:line="480" w:lineRule="auto"/>
              <w:ind w:left="69" w:right="170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Sahul reached current proximity to </w:t>
            </w:r>
            <w:proofErr w:type="spellStart"/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Sunda</w:t>
            </w:r>
            <w:proofErr w:type="spellEnd"/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shelf. Arrival of </w:t>
            </w:r>
            <w:r w:rsidRPr="002C6176">
              <w:rPr>
                <w:rFonts w:eastAsia="Times New Roman"/>
                <w:color w:val="000000" w:themeColor="text1"/>
                <w:sz w:val="20"/>
                <w:szCs w:val="20"/>
                <w:highlight w:val="white"/>
              </w:rPr>
              <w:t xml:space="preserve">butterflies of the subtribe </w:t>
            </w:r>
            <w:proofErr w:type="spellStart"/>
            <w:r w:rsidRPr="002C6176">
              <w:rPr>
                <w:rFonts w:eastAsia="Times New Roman"/>
                <w:color w:val="000000" w:themeColor="text1"/>
                <w:sz w:val="20"/>
                <w:szCs w:val="20"/>
                <w:highlight w:val="white"/>
              </w:rPr>
              <w:t>Mycalesina</w:t>
            </w:r>
            <w:proofErr w:type="spellEnd"/>
            <w:r w:rsidRPr="002C6176">
              <w:rPr>
                <w:rFonts w:eastAsia="Times New Roman"/>
                <w:color w:val="000000" w:themeColor="text1"/>
                <w:sz w:val="20"/>
                <w:szCs w:val="20"/>
                <w:highlight w:val="white"/>
              </w:rPr>
              <w:t xml:space="preserve"> (11 Ma </w:t>
            </w:r>
            <w:proofErr w:type="spellStart"/>
            <w:r w:rsidRPr="002C6176">
              <w:rPr>
                <w:rFonts w:eastAsia="Times New Roman"/>
                <w:color w:val="000000" w:themeColor="text1"/>
                <w:sz w:val="20"/>
                <w:szCs w:val="20"/>
                <w:highlight w:val="white"/>
              </w:rPr>
              <w:t>Aduse-Poku</w:t>
            </w:r>
            <w:proofErr w:type="spellEnd"/>
            <w:r w:rsidRPr="002C6176">
              <w:rPr>
                <w:rFonts w:eastAsia="Times New Roman"/>
                <w:color w:val="000000" w:themeColor="text1"/>
                <w:sz w:val="20"/>
                <w:szCs w:val="20"/>
                <w:highlight w:val="white"/>
              </w:rPr>
              <w:t xml:space="preserve"> </w:t>
            </w: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et al. </w:t>
            </w:r>
            <w:r w:rsidRPr="002C6176">
              <w:rPr>
                <w:rFonts w:eastAsia="Times New Roman"/>
                <w:color w:val="000000" w:themeColor="text1"/>
                <w:sz w:val="20"/>
                <w:szCs w:val="20"/>
                <w:highlight w:val="white"/>
              </w:rPr>
              <w:t xml:space="preserve">2015) and </w:t>
            </w:r>
            <w:proofErr w:type="spellStart"/>
            <w:r w:rsidRPr="002C6176">
              <w:rPr>
                <w:rFonts w:eastAsia="Times New Roman"/>
                <w:color w:val="000000" w:themeColor="text1"/>
                <w:sz w:val="20"/>
                <w:szCs w:val="20"/>
                <w:highlight w:val="white"/>
              </w:rPr>
              <w:t>allodapine</w:t>
            </w:r>
            <w:proofErr w:type="spellEnd"/>
            <w:r w:rsidRPr="002C6176">
              <w:rPr>
                <w:rFonts w:eastAsia="Times New Roman"/>
                <w:color w:val="000000" w:themeColor="text1"/>
                <w:sz w:val="20"/>
                <w:szCs w:val="20"/>
                <w:highlight w:val="white"/>
              </w:rPr>
              <w:t xml:space="preserve"> bee genus </w:t>
            </w:r>
            <w:proofErr w:type="spellStart"/>
            <w:r w:rsidRPr="002C6176">
              <w:rPr>
                <w:rFonts w:eastAsia="Times New Roman"/>
                <w:i/>
                <w:color w:val="000000" w:themeColor="text1"/>
                <w:sz w:val="20"/>
                <w:szCs w:val="20"/>
                <w:highlight w:val="white"/>
              </w:rPr>
              <w:t>Braunsapis</w:t>
            </w:r>
            <w:proofErr w:type="spellEnd"/>
            <w:r w:rsidRPr="002C6176">
              <w:rPr>
                <w:rFonts w:eastAsia="Times New Roman"/>
                <w:i/>
                <w:color w:val="000000" w:themeColor="text1"/>
                <w:sz w:val="20"/>
                <w:szCs w:val="20"/>
                <w:highlight w:val="white"/>
              </w:rPr>
              <w:t xml:space="preserve"> </w:t>
            </w:r>
            <w:r w:rsidRPr="002C6176">
              <w:rPr>
                <w:rFonts w:eastAsia="Times New Roman"/>
                <w:color w:val="000000" w:themeColor="text1"/>
                <w:sz w:val="20"/>
                <w:szCs w:val="20"/>
                <w:highlight w:val="white"/>
              </w:rPr>
              <w:t xml:space="preserve">(8.8 Ma Fuller </w:t>
            </w: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et al. </w:t>
            </w:r>
            <w:r w:rsidRPr="002C6176">
              <w:rPr>
                <w:rFonts w:eastAsia="Times New Roman"/>
                <w:color w:val="000000" w:themeColor="text1"/>
                <w:sz w:val="20"/>
                <w:szCs w:val="20"/>
                <w:highlight w:val="white"/>
              </w:rPr>
              <w:t>2005).</w:t>
            </w:r>
          </w:p>
        </w:tc>
      </w:tr>
      <w:tr w:rsidR="00446B77" w:rsidRPr="002C6176" w14:paraId="0B88B762" w14:textId="77777777" w:rsidTr="00F1256E"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C310AA" w14:textId="77777777" w:rsidR="00446B77" w:rsidRPr="002C6176" w:rsidRDefault="00446B77" w:rsidP="00F1256E">
            <w:pPr>
              <w:spacing w:line="480" w:lineRule="auto"/>
              <w:ind w:right="-69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  <w:highlight w:val="white"/>
              </w:rPr>
              <w:t>Pliocene</w:t>
            </w:r>
          </w:p>
        </w:tc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632B9C" w14:textId="77777777" w:rsidR="00446B77" w:rsidRPr="002C6176" w:rsidRDefault="00446B77" w:rsidP="00F1256E">
            <w:pPr>
              <w:widowControl w:val="0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6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D086B" w14:textId="77777777" w:rsidR="00446B77" w:rsidRPr="002C6176" w:rsidRDefault="00446B77" w:rsidP="00F1256E">
            <w:pPr>
              <w:ind w:left="-360" w:firstLine="489"/>
              <w:rPr>
                <w:color w:val="000000" w:themeColor="text1"/>
              </w:rPr>
            </w:pPr>
            <w:r w:rsidRPr="002C6176">
              <w:rPr>
                <w:rFonts w:eastAsia="Times New Roman"/>
                <w:color w:val="000000" w:themeColor="text1"/>
                <w:sz w:val="20"/>
                <w:szCs w:val="20"/>
              </w:rPr>
              <w:t>Arrival of rodents in Australia (5.5-5 Ma Rowe et al. 2008)</w:t>
            </w:r>
          </w:p>
        </w:tc>
      </w:tr>
    </w:tbl>
    <w:p w14:paraId="16EFDB28" w14:textId="77777777" w:rsidR="00446B77" w:rsidRPr="002C6176" w:rsidRDefault="00446B77" w:rsidP="00446B77">
      <w:pPr>
        <w:spacing w:line="480" w:lineRule="auto"/>
        <w:ind w:left="-142" w:right="-421"/>
        <w:rPr>
          <w:color w:val="000000" w:themeColor="text1"/>
        </w:rPr>
      </w:pPr>
    </w:p>
    <w:p w14:paraId="0AB75BFC" w14:textId="77777777" w:rsidR="00CD6D77" w:rsidRDefault="00CD6D77">
      <w:bookmarkStart w:id="0" w:name="_GoBack"/>
      <w:bookmarkEnd w:id="0"/>
    </w:p>
    <w:sectPr w:rsidR="00CD6D77" w:rsidSect="00123D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30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B77"/>
    <w:rsid w:val="000A58BC"/>
    <w:rsid w:val="00123D47"/>
    <w:rsid w:val="00446B77"/>
    <w:rsid w:val="00CD6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4C5A1F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46B77"/>
    <w:rPr>
      <w:rFonts w:ascii="Times New Roman" w:eastAsia="Arial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289</Words>
  <Characters>1650</Characters>
  <Application>Microsoft Macintosh Word</Application>
  <DocSecurity>0</DocSecurity>
  <Lines>13</Lines>
  <Paragraphs>3</Paragraphs>
  <ScaleCrop>false</ScaleCrop>
  <LinksUpToDate>false</LinksUpToDate>
  <CharactersWithSpaces>1936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Gunter</dc:creator>
  <cp:keywords/>
  <dc:description/>
  <cp:lastModifiedBy>Nicole Gunter</cp:lastModifiedBy>
  <cp:revision>1</cp:revision>
  <dcterms:created xsi:type="dcterms:W3CDTF">2017-07-31T14:34:00Z</dcterms:created>
  <dcterms:modified xsi:type="dcterms:W3CDTF">2017-07-31T14:34:00Z</dcterms:modified>
</cp:coreProperties>
</file>