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42C3" w14:textId="561D9919" w:rsidR="00BE698B" w:rsidRPr="00576745" w:rsidRDefault="000064B0" w:rsidP="00C82E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Supplementary Table S2</w:t>
      </w:r>
      <w:r w:rsidR="00BE698B" w:rsidRPr="0057674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E698B" w:rsidRPr="00576745">
        <w:rPr>
          <w:rFonts w:ascii="Times New Roman" w:hAnsi="Times New Roman" w:cs="Times New Roman"/>
          <w:sz w:val="20"/>
          <w:szCs w:val="20"/>
        </w:rPr>
        <w:t xml:space="preserve"> Morphometrics of males of </w:t>
      </w:r>
      <w:proofErr w:type="spellStart"/>
      <w:r w:rsidR="00BE698B" w:rsidRPr="00576745">
        <w:rPr>
          <w:rFonts w:ascii="Times New Roman" w:hAnsi="Times New Roman" w:cs="Times New Roman"/>
          <w:i/>
          <w:iCs/>
          <w:sz w:val="20"/>
          <w:szCs w:val="20"/>
        </w:rPr>
        <w:t>Ransomnema</w:t>
      </w:r>
      <w:proofErr w:type="spellEnd"/>
      <w:r w:rsidR="00BE698B" w:rsidRPr="00576745">
        <w:rPr>
          <w:rFonts w:ascii="Times New Roman" w:hAnsi="Times New Roman" w:cs="Times New Roman"/>
          <w:sz w:val="20"/>
          <w:szCs w:val="20"/>
        </w:rPr>
        <w:t xml:space="preserve"> species described to date.</w:t>
      </w:r>
    </w:p>
    <w:p w14:paraId="13BC01BE" w14:textId="77777777" w:rsidR="00F954F0" w:rsidRPr="00576745" w:rsidRDefault="00F954F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04" w:type="dxa"/>
        <w:tblInd w:w="-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209"/>
        <w:gridCol w:w="1200"/>
        <w:gridCol w:w="1202"/>
        <w:gridCol w:w="917"/>
        <w:gridCol w:w="690"/>
        <w:gridCol w:w="839"/>
        <w:gridCol w:w="625"/>
        <w:gridCol w:w="779"/>
        <w:gridCol w:w="759"/>
        <w:gridCol w:w="719"/>
        <w:gridCol w:w="799"/>
        <w:gridCol w:w="566"/>
        <w:gridCol w:w="709"/>
        <w:gridCol w:w="856"/>
        <w:gridCol w:w="850"/>
        <w:gridCol w:w="1365"/>
        <w:gridCol w:w="1559"/>
      </w:tblGrid>
      <w:tr w:rsidR="00576745" w:rsidRPr="00D5404F" w14:paraId="46F04495" w14:textId="77777777" w:rsidTr="006754DA">
        <w:trPr>
          <w:trHeight w:val="647"/>
        </w:trPr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B93C4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s-ES_tradnl" w:eastAsia="es-ES_tradn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809375" w14:textId="77777777" w:rsidR="00BE698B" w:rsidRPr="00D5404F" w:rsidRDefault="00D5404F" w:rsidP="00D5404F">
            <w:pPr>
              <w:spacing w:after="0" w:line="240" w:lineRule="auto"/>
              <w:rPr>
                <w:rFonts w:ascii="Verdana" w:hAnsi="Verdana"/>
                <w:sz w:val="12"/>
                <w:szCs w:val="12"/>
                <w:lang w:val="es-ES_tradnl" w:eastAsia="es-ES_tradnl"/>
              </w:rPr>
            </w:pPr>
            <w:proofErr w:type="spellStart"/>
            <w:r w:rsidRPr="00576745">
              <w:rPr>
                <w:rFonts w:ascii="Times New Roman" w:hAnsi="Times New Roman" w:cs="Times New Roman"/>
                <w:sz w:val="12"/>
                <w:szCs w:val="12"/>
                <w:lang w:val="es-ES_tradnl" w:eastAsia="es-ES_tradnl"/>
              </w:rPr>
              <w:t>Species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5AD65" w14:textId="77777777" w:rsidR="00576745" w:rsidRDefault="00BE698B" w:rsidP="006754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n</w:t>
            </w:r>
          </w:p>
          <w:p w14:paraId="5AF9D6E1" w14:textId="77777777" w:rsidR="00BE698B" w:rsidRPr="00D5404F" w:rsidRDefault="00BE698B" w:rsidP="006754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Holotype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paratype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(s))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551C0" w14:textId="77777777" w:rsidR="00BE698B" w:rsidRPr="00D5404F" w:rsidRDefault="00BE698B" w:rsidP="006754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 (mm)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E0EAF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64AE7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47F86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CF7F8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Max.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diam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1B916" w14:textId="77777777" w:rsidR="00BE698B" w:rsidRPr="00D5404F" w:rsidRDefault="00D5404F" w:rsidP="0057674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Pharynx</w:t>
            </w:r>
            <w:proofErr w:type="spellEnd"/>
            <w:r w:rsidR="00BE698B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67295" w14:textId="77777777" w:rsidR="00BE698B" w:rsidRPr="00D5404F" w:rsidRDefault="00BE698B" w:rsidP="0057674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Tail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6A60D" w14:textId="77777777" w:rsidR="00BE698B" w:rsidRPr="00D5404F" w:rsidRDefault="00BE698B" w:rsidP="0057674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Stoma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D3E74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Head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to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cloacal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aperture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1BA0A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Left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spicule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</w:p>
          <w:p w14:paraId="595AD990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mid</w:t>
            </w:r>
            <w:proofErr w:type="spellEnd"/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line)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9518B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Right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spicule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</w:p>
          <w:p w14:paraId="3699E803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mid</w:t>
            </w:r>
            <w:proofErr w:type="spellEnd"/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line)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67C81" w14:textId="77777777" w:rsidR="00BE698B" w:rsidRPr="00D5404F" w:rsidRDefault="00BE698B" w:rsidP="0057674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Ventral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sucker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diam</w:t>
            </w:r>
            <w:proofErr w:type="spellEnd"/>
            <w:r w:rsidR="00576745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or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longer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axis)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32A4A" w14:textId="77777777" w:rsidR="00BE698B" w:rsidRPr="00D5404F" w:rsidRDefault="00BE698B" w:rsidP="0057674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Ventral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sucker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="00576745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from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anus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A5963" w14:textId="77777777" w:rsidR="00BE698B" w:rsidRPr="00D5404F" w:rsidRDefault="00BE698B" w:rsidP="005767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Host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3F239" w14:textId="77777777" w:rsidR="00BE698B" w:rsidRPr="00D5404F" w:rsidRDefault="00BE698B" w:rsidP="005767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Distribution</w:t>
            </w:r>
            <w:proofErr w:type="spellEnd"/>
          </w:p>
        </w:tc>
      </w:tr>
      <w:tr w:rsidR="008200BB" w:rsidRPr="00D5404F" w14:paraId="175C5B92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83D3BC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alatum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Hunt, 1994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E9156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CFA795F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1.61 ± 0.07</w:t>
            </w:r>
          </w:p>
          <w:p w14:paraId="000EDEFF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(1.54-1.73)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D99ED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11.3 </w:t>
            </w:r>
          </w:p>
          <w:p w14:paraId="3457094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(10.0-13.6)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B59F6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4.2 </w:t>
            </w:r>
          </w:p>
          <w:p w14:paraId="7086E73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(3.9-4.6)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01ED1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13.8 </w:t>
            </w:r>
          </w:p>
          <w:p w14:paraId="3C8AED8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(12.1-18.6)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61C79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143 ± 17 </w:t>
            </w:r>
          </w:p>
          <w:p w14:paraId="233F17B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(114-172)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C8A96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382 ± 17 </w:t>
            </w:r>
          </w:p>
          <w:p w14:paraId="32DD798E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(361-413)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D06FD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117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±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15 </w:t>
            </w:r>
          </w:p>
          <w:p w14:paraId="3E51FFE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(83-140)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36BFA" w14:textId="7B9C1A5E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249F5" w14:textId="0FED6FB4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A1368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C2AD3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82 ± 6.5 </w:t>
            </w:r>
          </w:p>
          <w:p w14:paraId="7643ACED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(72 -89)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DFCDB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150 ± 14.5 </w:t>
            </w:r>
          </w:p>
          <w:p w14:paraId="53EA21AB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(125-171)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A7B3B" w14:textId="251D508D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3242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665AC" w14:textId="75FA41CE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3242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A725CB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?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Polyconoceras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6199F7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Bubia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ARC,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Lae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Morobe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Province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Papua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New Guinea.</w:t>
            </w:r>
          </w:p>
        </w:tc>
      </w:tr>
      <w:tr w:rsidR="008200BB" w:rsidRPr="00D5404F" w14:paraId="39DB6113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A46A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artigasi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Coy Otero, García &amp;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Alvarez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1993 (original)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D4F14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Holotype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1</w:t>
            </w:r>
          </w:p>
          <w:p w14:paraId="564F5A3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(4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paratype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44F9D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1.60</w:t>
            </w:r>
          </w:p>
          <w:p w14:paraId="00AF01E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(1.58-1.90)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86916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8.88 </w:t>
            </w:r>
          </w:p>
          <w:p w14:paraId="731441FD" w14:textId="58A0F812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(10.55-12.15)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479C6" w14:textId="291197DD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41CB8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08C4D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10.46 </w:t>
            </w:r>
          </w:p>
          <w:p w14:paraId="7C834B0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(9.31-9.69)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30CD6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180 </w:t>
            </w:r>
          </w:p>
          <w:p w14:paraId="487042C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(130-180)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EF915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383 </w:t>
            </w:r>
          </w:p>
          <w:p w14:paraId="5A6648D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(383-475)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5FC89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153 </w:t>
            </w:r>
          </w:p>
          <w:p w14:paraId="7DB5DAB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(163-204)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4EBEF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51 </w:t>
            </w:r>
          </w:p>
          <w:p w14:paraId="202C0C1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(44-51)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78C4A" w14:textId="7A9B4C84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A1368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DE1D9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92 </w:t>
            </w:r>
          </w:p>
          <w:p w14:paraId="373E426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(78-98)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6844B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227 </w:t>
            </w:r>
          </w:p>
          <w:p w14:paraId="458E1C6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(204-227)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41EC9" w14:textId="5F6FDEEE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7E0BE5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275 </w:t>
            </w:r>
          </w:p>
          <w:p w14:paraId="4F9B01DE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(275-348)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8BE7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davernoyi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Karsch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1881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BFC3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Loma El Salón, Sierra del Rosario, Provincia de Pinar del Río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Cuba</w:t>
            </w:r>
          </w:p>
        </w:tc>
      </w:tr>
      <w:tr w:rsidR="008200BB" w:rsidRPr="00D5404F" w14:paraId="63DFACD4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E973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bravoae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Sánchez-Velázquez, 198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3A89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6503E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1.938-2.160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10947" w14:textId="371D4B38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12.20-14.57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DCFD1" w14:textId="2CAC602D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41CB8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A7BC3" w14:textId="7092B175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6.66-6.86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AC4F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133-177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137C31" w14:textId="383E810F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0.368-0.421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047AF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291-315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ABCE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0.032-0.041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E73FD" w14:textId="6EFEAF02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A1368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48AF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98-102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4590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381-459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87B5F" w14:textId="074B022E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E20A6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1C1D4" w14:textId="6FC80823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E20A6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5C573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Hiltonius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carpinus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576745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(C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hamberlain); posterior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intestine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81AD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Cerro del Tepozteco,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Tepztlán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Morelos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Mexico</w:t>
            </w:r>
            <w:proofErr w:type="spellEnd"/>
          </w:p>
        </w:tc>
      </w:tr>
      <w:tr w:rsidR="00576745" w:rsidRPr="00D5404F" w14:paraId="307798B6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2473" w14:textId="77777777" w:rsidR="00BE698B" w:rsidRPr="00D5404F" w:rsidRDefault="00BE698B" w:rsidP="00C82E41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bravoae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Sánchez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="00D34C7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Velázquez, 1981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neoallotype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plus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paratypes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104AC" w14:textId="77777777" w:rsidR="00BE698B" w:rsidRPr="00D5404F" w:rsidRDefault="00BE698B" w:rsidP="006754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D43D5" w14:textId="77777777" w:rsidR="00576745" w:rsidRDefault="00BE698B" w:rsidP="006754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2.1 ± 0.126</w:t>
            </w:r>
          </w:p>
          <w:p w14:paraId="1A9FF3E9" w14:textId="77777777" w:rsidR="00BE698B" w:rsidRPr="00D5404F" w:rsidRDefault="00BE698B" w:rsidP="006754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(1.9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2.2)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CE799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14.3 ± 1.9 </w:t>
            </w:r>
          </w:p>
          <w:p w14:paraId="582D9AAB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(11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17.3)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373E6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5 ± 0.3 </w:t>
            </w:r>
          </w:p>
          <w:p w14:paraId="7BD24054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(4.2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5.2)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AC76F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7 ± 0.3 </w:t>
            </w:r>
          </w:p>
          <w:p w14:paraId="6EC1BCF8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(6.4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7.50)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7B7985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145 ± 22 </w:t>
            </w:r>
          </w:p>
          <w:p w14:paraId="30F1ADDF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(118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194)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81396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432 ± 27</w:t>
            </w:r>
          </w:p>
          <w:p w14:paraId="45043796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(390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478.6)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54404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291 ± 28.4 </w:t>
            </w:r>
          </w:p>
          <w:p w14:paraId="099F3515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(251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341)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4221F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53 ± 7.6 </w:t>
            </w:r>
          </w:p>
          <w:p w14:paraId="6E5DE1A4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(40</w:t>
            </w:r>
            <w:r w:rsidR="006754D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.0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64.7)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63D60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1.745 ± 115 </w:t>
            </w:r>
          </w:p>
          <w:p w14:paraId="5E8D5BD2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(1.537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1.917)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88039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123 ± 21 </w:t>
            </w:r>
          </w:p>
          <w:p w14:paraId="112BEAFE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(94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2D57C" w14:textId="77777777" w:rsidR="00576745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416 ± 36 </w:t>
            </w:r>
          </w:p>
          <w:p w14:paraId="0524CD44" w14:textId="77777777" w:rsidR="00BE698B" w:rsidRPr="00D5404F" w:rsidRDefault="00BE698B" w:rsidP="00D5404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(353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="00155D9B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476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36DA9" w14:textId="77777777" w:rsidR="00576745" w:rsidRDefault="00BE698B" w:rsidP="0057674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71 ± 13</w:t>
            </w:r>
          </w:p>
          <w:p w14:paraId="02F2E2EF" w14:textId="77777777" w:rsidR="00BE698B" w:rsidRPr="00D5404F" w:rsidRDefault="00BE698B" w:rsidP="0057674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(47</w:t>
            </w:r>
            <w:r w:rsidR="00D5404F"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8AC16" w14:textId="67ED1169" w:rsidR="00BE698B" w:rsidRPr="00D5404F" w:rsidRDefault="008200BB" w:rsidP="0057674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A9D9" w14:textId="77777777" w:rsidR="00BE698B" w:rsidRPr="00D5404F" w:rsidRDefault="00BE698B" w:rsidP="00576745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Anadenobolus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putealis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Loomis,1969 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type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host)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6E338" w14:textId="77777777" w:rsidR="00BE698B" w:rsidRPr="00D5404F" w:rsidRDefault="00BE698B" w:rsidP="0057674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Biosphere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Reserve of Los Tuxtlas,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Mexico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type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locality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</w:tr>
      <w:tr w:rsidR="008200BB" w:rsidRPr="00D5404F" w14:paraId="10A19484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4EE3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bursatum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Spiridonov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1989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15353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6708A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1.98</w:t>
            </w:r>
          </w:p>
          <w:p w14:paraId="2A9852B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(1.959 (1.850-2.060))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A4EF6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3.2 </w:t>
            </w:r>
          </w:p>
          <w:p w14:paraId="10A3FF5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(5.2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(13.2-18.5))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7B3D9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4.1 </w:t>
            </w:r>
          </w:p>
          <w:p w14:paraId="370B86B7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(3.9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(3.7-4.5))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3BF01F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12.0 </w:t>
            </w:r>
          </w:p>
          <w:p w14:paraId="2677C6B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(9.0 (9.9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16.8))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EC161" w14:textId="45F2F5DC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595027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D85D9" w14:textId="601056A3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595027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4A6FB" w14:textId="27751040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595027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A6BA29" w14:textId="1B6F86CB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595027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07B9B" w14:textId="3CE2FDD8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595027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2B27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70-105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45752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135-220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6961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8DE20" w14:textId="59890070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B84270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4F70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3F0C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Guantanamo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Province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Cuba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</w:p>
        </w:tc>
      </w:tr>
      <w:tr w:rsidR="008200BB" w:rsidRPr="00D5404F" w14:paraId="1B3DB18E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B47AC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bursatum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Spiridonov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1989 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additional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data from Hunt, 1994)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9626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11037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2.09 ± 0.23</w:t>
            </w:r>
          </w:p>
          <w:p w14:paraId="2327DF0E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(1.86-2.42)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4E417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15.5 </w:t>
            </w:r>
          </w:p>
          <w:p w14:paraId="0FCF358D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(15.1-16.1)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62AFB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4.2 </w:t>
            </w:r>
          </w:p>
          <w:p w14:paraId="6DEBA0F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(4.0-4.5)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B365F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12.6 </w:t>
            </w:r>
          </w:p>
          <w:p w14:paraId="0EB179C3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(11.8-14.1)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8D780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135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±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12 </w:t>
            </w:r>
          </w:p>
          <w:p w14:paraId="0790230B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(120-150)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D12CC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501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±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40</w:t>
            </w:r>
          </w:p>
          <w:p w14:paraId="07E6DFA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(449-536)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1DA37D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166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±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9 </w:t>
            </w:r>
          </w:p>
          <w:p w14:paraId="6F15CC3F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(156-176)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984EC" w14:textId="5204CF96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86CFB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D2B46" w14:textId="571D38F1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86CFB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1F897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105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±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8 </w:t>
            </w:r>
          </w:p>
          <w:p w14:paraId="1ADAA2BB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(98-117)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1ACA9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188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±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25 </w:t>
            </w:r>
          </w:p>
          <w:p w14:paraId="6569A93B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(153-218)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E3479" w14:textId="4F908E6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FB8FB" w14:textId="4F7B25F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B84270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69C6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9CAE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Topotype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material</w:t>
            </w:r>
          </w:p>
        </w:tc>
      </w:tr>
      <w:tr w:rsidR="008200BB" w:rsidRPr="00D5404F" w14:paraId="3506E229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14F1B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christiei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Dollfus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1952 (original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description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4935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4D32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596F8" w14:textId="39B17108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17.88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DB3FD" w14:textId="61299366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A03A4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EA92E" w14:textId="1F017AA0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12.16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D335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82EC1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6965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1E3CB" w14:textId="1C95904C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86CFB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C9CF8" w14:textId="02DB09DB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86CFB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E8EBE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6CECA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7E4F7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32 (longitud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in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79971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182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695A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cachoeirensis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O.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Schubart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91B7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São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Paulo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Brazil</w:t>
            </w:r>
            <w:proofErr w:type="spellEnd"/>
          </w:p>
        </w:tc>
      </w:tr>
      <w:tr w:rsidR="008200BB" w:rsidRPr="00D5404F" w14:paraId="0349615C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2013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christiei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Dollfus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1952 [Redescription;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Adamson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1983 p.123]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E694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A4DC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1.56-1.71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464B26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14.25-16.08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D9657" w14:textId="4EEBAAD2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A03A4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D87E2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9.88-10.39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2C1BD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97-120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F6B4A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356-398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3EAFF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151-173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B0ECE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27-35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3CA5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1.41-1.54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5DC06" w14:textId="5EC4241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77-98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68E0B" w14:textId="6F2C80B4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205-209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44137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44-52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6D9AF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202-228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9EE69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cachoeirensis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F1D6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São Paulo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Brazil</w:t>
            </w:r>
            <w:proofErr w:type="spellEnd"/>
          </w:p>
        </w:tc>
      </w:tr>
      <w:tr w:rsidR="008200BB" w:rsidRPr="00D5404F" w14:paraId="51B40043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A5E5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lastRenderedPageBreak/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communis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d'Udekem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1859) Artigas, 1930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[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Measurements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;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Travassos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&amp;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Kloss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1965, p. 69-71]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100C1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?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6F6A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1.953-2.111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15F5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16.36-22.71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2DA41" w14:textId="58B06DA9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75E5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BC70D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9.39-9.64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03CF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86-129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F2073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369-395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CC461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208-219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6869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≈ 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64864" w14:textId="03E76EDE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3EFA2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76-100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CE263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276-296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59CD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40-52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F031B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392-408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6E75E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Posterior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intestine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of </w:t>
            </w:r>
            <w:proofErr w:type="spellStart"/>
            <w:r w:rsidRPr="00D5404F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electrofasciatns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Schubart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(tipos) and </w:t>
            </w:r>
            <w:r w:rsidRPr="00D5404F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nodulipes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Schubart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Diplopoda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6E2B6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Cac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himbo, Pará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types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), and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Uru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cum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Matô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Grosso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Braz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il</w:t>
            </w:r>
            <w:proofErr w:type="spellEnd"/>
          </w:p>
        </w:tc>
      </w:tr>
      <w:tr w:rsidR="008200BB" w:rsidRPr="00D5404F" w14:paraId="205F13A5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E143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communis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Travassos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&amp;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Kloss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1965 [Redescription;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Adamson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1983 p.123 from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paratypes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07AE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aratypes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7557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1.40-1.51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6BD5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22.95-23.23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A061A" w14:textId="5A2D6B9F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75E5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98CAF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11.53-11.76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F61E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61-65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C8A6A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304-317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6E76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119-131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89E5A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33-34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FE29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1.281-1.379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4E3D2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65-66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4B9D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241-256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A630A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35-36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67317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314-329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07E2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electrofasciatus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Schubart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only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reported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this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one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A5C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Pará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Brazil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</w:tr>
      <w:tr w:rsidR="008200BB" w:rsidRPr="00D5404F" w14:paraId="235098AD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5D1B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C82E4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habanensis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Coy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Otero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</w:t>
            </w: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García &amp;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Alvarez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1993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DCF8A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Holotype</w:t>
            </w:r>
            <w:proofErr w:type="spellEnd"/>
          </w:p>
          <w:p w14:paraId="0B6FCF5B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4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paratypes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290F3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1.79</w:t>
            </w:r>
          </w:p>
          <w:p w14:paraId="552FB1A3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(1.56-1.82)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EA19E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11.62 </w:t>
            </w:r>
          </w:p>
          <w:p w14:paraId="294AF75A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(10.91-11.67)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00014" w14:textId="14BE36C2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75E5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FC492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9.08 </w:t>
            </w:r>
          </w:p>
          <w:p w14:paraId="62F515EA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(9.17-9.24)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69C07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154 </w:t>
            </w:r>
          </w:p>
          <w:p w14:paraId="68ACB991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(143-156)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7E7C9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419 </w:t>
            </w:r>
          </w:p>
          <w:p w14:paraId="5863EA6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(411-465)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35559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197 </w:t>
            </w:r>
          </w:p>
          <w:p w14:paraId="428DDD1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(170-197)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7D089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41 </w:t>
            </w:r>
          </w:p>
          <w:p w14:paraId="44B80A6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(37-51)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43489" w14:textId="74F20DA8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E3863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0562A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78</w:t>
            </w:r>
          </w:p>
          <w:p w14:paraId="19C686C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(78-91)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CCA44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163 </w:t>
            </w:r>
          </w:p>
          <w:p w14:paraId="0158945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(163-187)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F3DA5" w14:textId="698819F2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CC8B3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435 </w:t>
            </w:r>
          </w:p>
          <w:p w14:paraId="201C2D3B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(377-435)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FEBB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davernoyi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Karsch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1881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C4505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Bosque del Río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Ariguanabo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San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Antoio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de los Baños, Provincia de La Habana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Cuba</w:t>
            </w:r>
          </w:p>
        </w:tc>
      </w:tr>
      <w:tr w:rsidR="008200BB" w:rsidRPr="00D5404F" w14:paraId="0BD749F5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DDFBD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longispiculum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Artigas, 1926 [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Measurements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;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Travassos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&amp;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Kloss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1965, p. 68-69]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D4D0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?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0A037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1.39-1.72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F514C" w14:textId="08B9D474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14.96-17.86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E9911" w14:textId="2D9E9BA4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75E5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2ED74" w14:textId="25142321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9.83-13.39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C518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78-115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0B8CF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256-306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E8DF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104-175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B9932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23-40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FF9CC" w14:textId="57F1A40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E3863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EAF6B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60-100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C917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377-520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428F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34-48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36251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250-315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FA32D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Posterior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intestine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of </w:t>
            </w:r>
            <w:proofErr w:type="spellStart"/>
            <w:r w:rsidRPr="00D5404F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. and </w:t>
            </w:r>
            <w:r w:rsidRPr="00D5404F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R</w:t>
            </w:r>
            <w:r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.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padbergi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Verhoeff,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Diplopoda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E8CF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Angra dos Reis, Rio de Janeiro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; Presidente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Epitácio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São Paulo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Jacarepaguá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and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Manguinhos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Guanabara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z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il</w:t>
            </w:r>
            <w:proofErr w:type="spellEnd"/>
          </w:p>
        </w:tc>
      </w:tr>
      <w:tr w:rsidR="008200BB" w:rsidRPr="00D5404F" w14:paraId="7E36B219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D001D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longispiculum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Artigas, 1926 [Redescription;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Adamson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1983 p.119]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A36A6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F372D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1.6-1.95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048E0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15.73-16.67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91309" w14:textId="14672BB8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75E5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C031B" w14:textId="7D82F1B8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FFD8B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96-124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EBC6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388-437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F700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182-210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A5D0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40-52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F486E" w14:textId="4F926255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E3863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A85F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78-90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2450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461-514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FC1EA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53-57 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diam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AEFEB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200-246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E3149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(=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Anadenobolus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padbergi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(Verhoeff, 1938)</w:t>
            </w:r>
            <w:r w:rsidRPr="00E91F5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</w:t>
            </w: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probably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padbergi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Schubart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57497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 w:eastAsia="es-ES_tradnl"/>
              </w:rPr>
              <w:t>ã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o Paulo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Brazil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.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Nematodes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stored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in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the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parasite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collection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of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the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National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Museum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of Natural History in Paris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Zoologie-Vers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: 32 RA).</w:t>
            </w:r>
          </w:p>
        </w:tc>
      </w:tr>
      <w:tr w:rsidR="008200BB" w:rsidRPr="00D5404F" w14:paraId="69976B6A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6E62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longispiculum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Artigas, 1926 Original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description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65E7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31CA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1.54,1.54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E09B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14.39, 16.74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72798" w14:textId="3981F994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75E5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6A698" w14:textId="2BF03640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13.39, 16.74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1EDC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107, 92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C0651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279, 306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B4A82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115, 92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64B72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46, 45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935BF" w14:textId="6633F105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1.425, 1.448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FB85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84, 69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037FA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415, 377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03F3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169,161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63988" w14:textId="467FC6AD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0FB8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Intestine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of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myriapod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Julid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9BC3F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Rio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Angra dos Reis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Brazil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</w:tr>
      <w:tr w:rsidR="008200BB" w:rsidRPr="00D5404F" w14:paraId="39429CE8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0B9FD" w14:textId="4D7D6438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macrocephalus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d'Udekem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1859) Artigas, 1930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C221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5681C" w14:textId="6D56DAD3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≈ 1.00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7CF23" w14:textId="31FE229F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32712C" w14:textId="0E8983CF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75E5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5769" w14:textId="562CEE39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81BB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23A59" w14:textId="07B5E7C6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81BB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5550D" w14:textId="76710405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81BB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CC324" w14:textId="613A1839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81BB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719BD" w14:textId="40D79B3F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81BB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34373" w14:textId="7E5C9613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81BB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F59CF" w14:textId="42F1B5BB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81BB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53B88" w14:textId="14C55D4A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81BB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9A860" w14:textId="641D4DCA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81BB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D27CB" w14:textId="10EC0C1B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81BB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C6412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Julus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terrestris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F1C2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Probably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South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America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re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gardless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Dollfus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'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claim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of 19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59</w:t>
            </w:r>
          </w:p>
        </w:tc>
      </w:tr>
      <w:tr w:rsidR="008200BB" w:rsidRPr="00D5404F" w14:paraId="5635A33F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A4CD1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moa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García, 1997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1D448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Holotype</w:t>
            </w:r>
            <w:proofErr w:type="spellEnd"/>
          </w:p>
          <w:p w14:paraId="2829864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(2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paratypes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12D81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1.794</w:t>
            </w:r>
          </w:p>
          <w:p w14:paraId="1A0B944B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(0.924-1.794)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44C056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14.24 </w:t>
            </w:r>
          </w:p>
          <w:p w14:paraId="6D937AD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(7.33-10.68)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C242E" w14:textId="255AA243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75E5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4DAA5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11.43 </w:t>
            </w:r>
          </w:p>
          <w:p w14:paraId="6524AEED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(6.79-11.43)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57A2C6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126 </w:t>
            </w:r>
          </w:p>
          <w:p w14:paraId="7C0C564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(126-168)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5CAAB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315 </w:t>
            </w:r>
          </w:p>
          <w:p w14:paraId="764CA782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(315-357)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31891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157 </w:t>
            </w:r>
          </w:p>
          <w:p w14:paraId="589261F1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(136-157)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450B7" w14:textId="347531B1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9A10F0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9411D" w14:textId="13831EC1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9A10F0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3DE1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AE533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7CA1E" w14:textId="2905FAD0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065CD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1ACA7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220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4EA4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suprenans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Diplopoda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: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Spirobolida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AF0D3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Meseta de El Toldo, Moa, provincia de Holguín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Cuba</w:t>
            </w:r>
          </w:p>
        </w:tc>
      </w:tr>
      <w:tr w:rsidR="008200BB" w:rsidRPr="00D5404F" w14:paraId="553C0B33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4847F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paraguayense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Adamson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1985:882-885.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BE97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807DE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2ABBC" w14:textId="5DD7864B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18.38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32E34" w14:textId="700BE9E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75E5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051BC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11.87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C991F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B35F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240A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192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77DDE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48BD6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05509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134AD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263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EB4CE" w14:textId="2397D015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065CD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B0227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E584E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bernardinensis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Diplopoda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5C6A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Iguassu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Falls, Paraguay</w:t>
            </w:r>
          </w:p>
        </w:tc>
      </w:tr>
      <w:tr w:rsidR="008200BB" w:rsidRPr="00D5404F" w14:paraId="7EEF73B7" w14:textId="77777777" w:rsidTr="006754DA">
        <w:trPr>
          <w:trHeight w:val="880"/>
        </w:trPr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B86824F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ransomi</w:t>
            </w:r>
            <w:proofErr w:type="spellEnd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Artigas, 1926 [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Measurements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;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Travassos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&amp;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Kloss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1965, p. 67- 68]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named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neotypes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from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this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material.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42084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?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44AE76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1.378 - 1.52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E5CBE4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16.21-13.82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CBE0A9" w14:textId="270B9B34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75E5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76B6BF" w14:textId="77777777" w:rsidR="008200BB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9.87 </w:t>
            </w:r>
          </w:p>
          <w:p w14:paraId="4A4D80E6" w14:textId="4CDF28F9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(11.58-9.87)</w:t>
            </w:r>
            <w:r w:rsidRPr="008200B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56C44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85-110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DB4D80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306-384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CF234E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119-154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8A6717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36-53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A1ABA7" w14:textId="01C7F71B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431EC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69-90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FF99F8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130-220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C2A06D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26-32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914D91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115- 182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597097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cachoeirensis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Schubart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and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punctatosfasciatus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Schubart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Diplopoda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41448B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São Paulo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Remédios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e Presidente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Epitácio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; São Lu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iz de Cáceres, Mato Grosso,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Braz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il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</w:tr>
      <w:tr w:rsidR="008200BB" w:rsidRPr="00D5404F" w14:paraId="3FADCD32" w14:textId="77777777" w:rsidTr="006754DA">
        <w:trPr>
          <w:trHeight w:val="538"/>
        </w:trPr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730E9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lastRenderedPageBreak/>
              <w:t xml:space="preserve">R. </w:t>
            </w:r>
            <w:proofErr w:type="spellStart"/>
            <w:r w:rsidRPr="00D5404F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ransomi</w:t>
            </w:r>
            <w:proofErr w:type="spellEnd"/>
            <w:r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Artigas, 1926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Type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species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5C372F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BDC610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64324B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13.64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EA6951" w14:textId="5B87386A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75E5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D75537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9.74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ED0483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D2CDC9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2D7AB3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C90755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2B2DB5" w14:textId="3A36F2F9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854CD3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E10CDA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B6C4A3" w14:textId="77777777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A278F5" w14:textId="43416EEF" w:rsidR="008200BB" w:rsidRPr="00D5404F" w:rsidRDefault="008200BB" w:rsidP="008200B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71D61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Intestine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of 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myriapod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proofErr w:type="spellStart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Julid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EEBEE" w14:textId="77777777" w:rsidR="008200BB" w:rsidRPr="00D5404F" w:rsidRDefault="008200BB" w:rsidP="008200B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Remedios,</w:t>
            </w:r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São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Paulo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</w:t>
            </w:r>
            <w:proofErr w:type="spellEnd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Brazil</w:t>
            </w:r>
            <w:proofErr w:type="spellEnd"/>
            <w:r w:rsidRPr="00D5404F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</w:tr>
    </w:tbl>
    <w:p w14:paraId="78DC60B6" w14:textId="4DB63B5C" w:rsidR="008200BB" w:rsidRDefault="008200BB" w:rsidP="00576745">
      <w:pPr>
        <w:rPr>
          <w:rFonts w:ascii="Times New Roman" w:hAnsi="Times New Roman" w:cs="Times New Roman"/>
          <w:sz w:val="20"/>
          <w:szCs w:val="20"/>
        </w:rPr>
      </w:pPr>
      <w:r w:rsidRPr="008200B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767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576745">
        <w:rPr>
          <w:rFonts w:ascii="Times New Roman" w:hAnsi="Times New Roman" w:cs="Times New Roman"/>
          <w:sz w:val="20"/>
          <w:szCs w:val="20"/>
        </w:rPr>
        <w:t>alculated from original measurements.</w:t>
      </w:r>
    </w:p>
    <w:p w14:paraId="055F0C36" w14:textId="77777777" w:rsidR="008200BB" w:rsidRDefault="008200BB" w:rsidP="00576745">
      <w:pPr>
        <w:rPr>
          <w:rFonts w:ascii="Times New Roman" w:hAnsi="Times New Roman" w:cs="Times New Roman"/>
          <w:sz w:val="20"/>
          <w:szCs w:val="20"/>
        </w:rPr>
      </w:pPr>
      <w:r w:rsidRPr="008200B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5767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bit smaller than the female, but had the same shape.</w:t>
      </w:r>
    </w:p>
    <w:p w14:paraId="09A5D8CD" w14:textId="5FC96F0D" w:rsidR="00BE698B" w:rsidRDefault="008200BB" w:rsidP="00576745">
      <w:r w:rsidRPr="008200BB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5767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576745">
        <w:rPr>
          <w:rFonts w:ascii="Times New Roman" w:hAnsi="Times New Roman" w:cs="Times New Roman"/>
          <w:sz w:val="20"/>
          <w:szCs w:val="20"/>
        </w:rPr>
        <w:t xml:space="preserve">rawings </w:t>
      </w:r>
      <w:r>
        <w:rPr>
          <w:rFonts w:ascii="Times New Roman" w:hAnsi="Times New Roman" w:cs="Times New Roman"/>
          <w:sz w:val="20"/>
          <w:szCs w:val="20"/>
        </w:rPr>
        <w:t>had</w:t>
      </w:r>
      <w:r w:rsidRPr="00576745">
        <w:rPr>
          <w:rFonts w:ascii="Times New Roman" w:hAnsi="Times New Roman" w:cs="Times New Roman"/>
          <w:sz w:val="20"/>
          <w:szCs w:val="20"/>
        </w:rPr>
        <w:t xml:space="preserve"> no scale.</w:t>
      </w:r>
    </w:p>
    <w:sectPr w:rsidR="00BE698B" w:rsidSect="00BE69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98B"/>
    <w:rsid w:val="000064B0"/>
    <w:rsid w:val="0007394C"/>
    <w:rsid w:val="00120C3A"/>
    <w:rsid w:val="00155D9B"/>
    <w:rsid w:val="001679EB"/>
    <w:rsid w:val="001714FD"/>
    <w:rsid w:val="002B2677"/>
    <w:rsid w:val="00325BDE"/>
    <w:rsid w:val="003D56C6"/>
    <w:rsid w:val="004877A9"/>
    <w:rsid w:val="004C12B1"/>
    <w:rsid w:val="004D21C9"/>
    <w:rsid w:val="00576745"/>
    <w:rsid w:val="005A2056"/>
    <w:rsid w:val="005A6288"/>
    <w:rsid w:val="005F74A2"/>
    <w:rsid w:val="00646BBC"/>
    <w:rsid w:val="006754DA"/>
    <w:rsid w:val="006879A9"/>
    <w:rsid w:val="007B79E4"/>
    <w:rsid w:val="007C2C5A"/>
    <w:rsid w:val="007C5187"/>
    <w:rsid w:val="00816FFE"/>
    <w:rsid w:val="008200BB"/>
    <w:rsid w:val="00927168"/>
    <w:rsid w:val="0093719E"/>
    <w:rsid w:val="00A84003"/>
    <w:rsid w:val="00B07520"/>
    <w:rsid w:val="00B561F2"/>
    <w:rsid w:val="00B61A99"/>
    <w:rsid w:val="00BE698B"/>
    <w:rsid w:val="00C82E41"/>
    <w:rsid w:val="00C93056"/>
    <w:rsid w:val="00CA2A11"/>
    <w:rsid w:val="00D34C71"/>
    <w:rsid w:val="00D5404F"/>
    <w:rsid w:val="00DC1452"/>
    <w:rsid w:val="00E126ED"/>
    <w:rsid w:val="00E703A7"/>
    <w:rsid w:val="00E91F5A"/>
    <w:rsid w:val="00F54B92"/>
    <w:rsid w:val="00F954F0"/>
    <w:rsid w:val="00FA14EE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684A"/>
  <w15:docId w15:val="{DD0A3ADF-8FF9-4A80-9FC0-C8B4931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8B"/>
    <w:pPr>
      <w:spacing w:after="200"/>
      <w:jc w:val="left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Marc Jarmuszewski</cp:lastModifiedBy>
  <cp:revision>7</cp:revision>
  <dcterms:created xsi:type="dcterms:W3CDTF">2021-12-23T10:30:00Z</dcterms:created>
  <dcterms:modified xsi:type="dcterms:W3CDTF">2022-01-06T07:18:00Z</dcterms:modified>
</cp:coreProperties>
</file>