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0E69" w14:textId="77777777" w:rsidR="000942E6" w:rsidRPr="004C0282" w:rsidRDefault="000942E6" w:rsidP="00B80F61">
      <w:pPr>
        <w:jc w:val="both"/>
        <w:rPr>
          <w:rFonts w:ascii="Times" w:hAnsi="Times"/>
          <w:b/>
          <w:color w:val="000000" w:themeColor="text1"/>
          <w:sz w:val="32"/>
          <w:lang w:val="en-GB"/>
        </w:rPr>
      </w:pPr>
      <w:r w:rsidRPr="004C0282">
        <w:rPr>
          <w:rFonts w:ascii="Times" w:hAnsi="Times"/>
          <w:b/>
          <w:color w:val="000000" w:themeColor="text1"/>
          <w:sz w:val="32"/>
          <w:lang w:val="en-GB"/>
        </w:rPr>
        <w:t>Impact Sheet</w:t>
      </w:r>
    </w:p>
    <w:p w14:paraId="284482A0" w14:textId="77777777" w:rsidR="000942E6" w:rsidRPr="004C0282" w:rsidRDefault="000942E6" w:rsidP="00B80F61">
      <w:pPr>
        <w:jc w:val="both"/>
        <w:rPr>
          <w:rFonts w:ascii="Times" w:hAnsi="Times"/>
          <w:b/>
          <w:color w:val="000000" w:themeColor="text1"/>
          <w:lang w:val="en-GB"/>
        </w:rPr>
      </w:pPr>
    </w:p>
    <w:p w14:paraId="6753FB9B" w14:textId="5FFD3902" w:rsidR="000942E6" w:rsidRPr="00491797" w:rsidRDefault="00733DD4" w:rsidP="00B80F61">
      <w:pPr>
        <w:jc w:val="both"/>
        <w:rPr>
          <w:rFonts w:ascii="Times" w:hAnsi="Times"/>
          <w:lang w:val="en-GB"/>
        </w:rPr>
      </w:pPr>
      <w:proofErr w:type="spellStart"/>
      <w:r w:rsidRPr="004C0282">
        <w:rPr>
          <w:rFonts w:ascii="Times" w:hAnsi="Times"/>
          <w:color w:val="000000" w:themeColor="text1"/>
          <w:lang w:val="en-GB"/>
        </w:rPr>
        <w:t>Giberti</w:t>
      </w:r>
      <w:proofErr w:type="spellEnd"/>
      <w:r w:rsidRPr="004C0282">
        <w:rPr>
          <w:rFonts w:ascii="Times" w:hAnsi="Times"/>
          <w:color w:val="000000" w:themeColor="text1"/>
          <w:lang w:val="en-GB"/>
        </w:rPr>
        <w:t xml:space="preserve">, C., &amp; </w:t>
      </w:r>
      <w:proofErr w:type="spellStart"/>
      <w:r w:rsidRPr="004C0282">
        <w:rPr>
          <w:rFonts w:ascii="Times" w:hAnsi="Times"/>
          <w:color w:val="000000" w:themeColor="text1"/>
          <w:lang w:val="en-GB"/>
        </w:rPr>
        <w:t>Maffia</w:t>
      </w:r>
      <w:proofErr w:type="spellEnd"/>
      <w:r w:rsidRPr="004C0282">
        <w:rPr>
          <w:rFonts w:ascii="Times" w:hAnsi="Times"/>
          <w:color w:val="000000" w:themeColor="text1"/>
          <w:lang w:val="en-GB"/>
        </w:rPr>
        <w:t>, A. (2022)</w:t>
      </w:r>
      <w:r w:rsidR="000942E6" w:rsidRPr="004C0282">
        <w:rPr>
          <w:rFonts w:ascii="Times" w:hAnsi="Times"/>
          <w:color w:val="000000" w:themeColor="text1"/>
          <w:lang w:val="en-GB"/>
        </w:rPr>
        <w:t xml:space="preserve">. </w:t>
      </w:r>
      <w:r w:rsidRPr="004C0282">
        <w:rPr>
          <w:rFonts w:ascii="Times" w:hAnsi="Times"/>
          <w:color w:val="000000" w:themeColor="text1"/>
          <w:lang w:val="en-GB"/>
        </w:rPr>
        <w:t>Primitive model of partitive division: A replication of the Fischbein and colleagues’ study</w:t>
      </w:r>
      <w:r w:rsidR="000942E6" w:rsidRPr="004C0282">
        <w:rPr>
          <w:rFonts w:ascii="Times" w:hAnsi="Times"/>
          <w:color w:val="000000" w:themeColor="text1"/>
          <w:lang w:val="en-GB"/>
        </w:rPr>
        <w:t xml:space="preserve">. </w:t>
      </w:r>
      <w:r w:rsidR="000942E6" w:rsidRPr="004C0282">
        <w:rPr>
          <w:rFonts w:ascii="Times" w:hAnsi="Times"/>
          <w:i/>
          <w:color w:val="000000" w:themeColor="text1"/>
          <w:lang w:val="en-GB"/>
        </w:rPr>
        <w:t xml:space="preserve">Implementation and Replication Studies in Mathematics </w:t>
      </w:r>
      <w:r w:rsidR="000942E6" w:rsidRPr="00491797">
        <w:rPr>
          <w:rFonts w:ascii="Times" w:hAnsi="Times"/>
          <w:i/>
          <w:lang w:val="en-GB"/>
        </w:rPr>
        <w:t>Education</w:t>
      </w:r>
      <w:r w:rsidR="000942E6" w:rsidRPr="00491797">
        <w:rPr>
          <w:rFonts w:ascii="Times" w:hAnsi="Times"/>
          <w:lang w:val="en-GB"/>
        </w:rPr>
        <w:t xml:space="preserve">, </w:t>
      </w:r>
      <w:r w:rsidRPr="00491797">
        <w:rPr>
          <w:rFonts w:ascii="Times" w:hAnsi="Times"/>
          <w:i/>
          <w:lang w:val="en-GB"/>
        </w:rPr>
        <w:t>2</w:t>
      </w:r>
      <w:r w:rsidRPr="00491797">
        <w:rPr>
          <w:rFonts w:ascii="Times" w:hAnsi="Times"/>
          <w:lang w:val="en-GB"/>
        </w:rPr>
        <w:t>(2</w:t>
      </w:r>
      <w:r w:rsidR="000942E6" w:rsidRPr="00491797">
        <w:rPr>
          <w:rFonts w:ascii="Times" w:hAnsi="Times"/>
          <w:lang w:val="en-GB"/>
        </w:rPr>
        <w:t xml:space="preserve">), </w:t>
      </w:r>
      <w:r w:rsidR="000942E6" w:rsidRPr="00491797">
        <w:rPr>
          <w:rFonts w:ascii="Times" w:hAnsi="Times"/>
          <w:b/>
          <w:bCs/>
          <w:lang w:val="en-GB"/>
        </w:rPr>
        <w:t>XX–XX</w:t>
      </w:r>
      <w:r w:rsidR="000942E6" w:rsidRPr="00491797">
        <w:rPr>
          <w:rFonts w:ascii="Times" w:hAnsi="Times"/>
          <w:lang w:val="en-GB"/>
        </w:rPr>
        <w:t xml:space="preserve">. </w:t>
      </w:r>
      <w:r w:rsidR="00491797" w:rsidRPr="00491797">
        <w:rPr>
          <w:rFonts w:ascii="Times" w:hAnsi="Times"/>
          <w:lang w:val="en-GB"/>
        </w:rPr>
        <w:t xml:space="preserve">DOI: </w:t>
      </w:r>
      <w:r w:rsidR="00491797" w:rsidRPr="00491797">
        <w:rPr>
          <w:rFonts w:ascii="Times" w:hAnsi="Times"/>
          <w:lang w:val="en-GB"/>
        </w:rPr>
        <w:t>10.1163/26670127-bja10007</w:t>
      </w:r>
    </w:p>
    <w:p w14:paraId="1BE84E17" w14:textId="77777777" w:rsidR="000942E6" w:rsidRPr="00491797" w:rsidRDefault="000942E6" w:rsidP="00B80F61">
      <w:pPr>
        <w:jc w:val="both"/>
        <w:rPr>
          <w:rFonts w:ascii="Times" w:hAnsi="Times"/>
          <w:bCs/>
          <w:lang w:val="en-GB"/>
        </w:rPr>
      </w:pPr>
    </w:p>
    <w:p w14:paraId="3A088798" w14:textId="77777777" w:rsidR="000942E6" w:rsidRPr="00491797" w:rsidRDefault="000942E6" w:rsidP="00B80F61">
      <w:pPr>
        <w:jc w:val="both"/>
        <w:rPr>
          <w:rFonts w:ascii="Times" w:hAnsi="Times"/>
          <w:bCs/>
          <w:lang w:val="en-GB"/>
        </w:rPr>
      </w:pPr>
    </w:p>
    <w:p w14:paraId="7446B7BE" w14:textId="0D41FBAF" w:rsidR="00686E57" w:rsidRPr="004C0282" w:rsidRDefault="00491797" w:rsidP="00B80F61">
      <w:pPr>
        <w:jc w:val="both"/>
        <w:rPr>
          <w:rFonts w:ascii="Times" w:hAnsi="Times"/>
          <w:b/>
          <w:color w:val="000000" w:themeColor="text1"/>
          <w:lang w:val="en-GB"/>
        </w:rPr>
      </w:pPr>
      <w:r>
        <w:rPr>
          <w:rFonts w:ascii="Times" w:hAnsi="Times"/>
          <w:b/>
          <w:color w:val="000000" w:themeColor="text1"/>
          <w:lang w:val="en-GB"/>
        </w:rPr>
        <w:t xml:space="preserve">1 </w:t>
      </w:r>
      <w:r w:rsidR="00DB36F3" w:rsidRPr="004C0282">
        <w:rPr>
          <w:rFonts w:ascii="Times" w:hAnsi="Times"/>
          <w:b/>
          <w:color w:val="000000" w:themeColor="text1"/>
          <w:lang w:val="en-GB"/>
        </w:rPr>
        <w:t xml:space="preserve">Problem </w:t>
      </w:r>
      <w:r w:rsidR="00686E57" w:rsidRPr="004C0282">
        <w:rPr>
          <w:rFonts w:ascii="Times" w:hAnsi="Times"/>
          <w:b/>
          <w:color w:val="000000" w:themeColor="text1"/>
          <w:lang w:val="en-GB"/>
        </w:rPr>
        <w:t>A</w:t>
      </w:r>
      <w:r w:rsidR="00DB36F3" w:rsidRPr="004C0282">
        <w:rPr>
          <w:rFonts w:ascii="Times" w:hAnsi="Times"/>
          <w:b/>
          <w:color w:val="000000" w:themeColor="text1"/>
          <w:lang w:val="en-GB"/>
        </w:rPr>
        <w:t>ddressed</w:t>
      </w:r>
    </w:p>
    <w:p w14:paraId="5803F8F2" w14:textId="77777777" w:rsidR="00DF66F7" w:rsidRPr="00491797" w:rsidRDefault="00DF66F7" w:rsidP="00B80F61">
      <w:pPr>
        <w:jc w:val="both"/>
        <w:rPr>
          <w:rFonts w:ascii="Times" w:hAnsi="Times"/>
          <w:lang w:val="en-GB"/>
        </w:rPr>
      </w:pPr>
      <w:r w:rsidRPr="004C0282">
        <w:rPr>
          <w:rFonts w:ascii="Times" w:hAnsi="Times"/>
          <w:color w:val="000000" w:themeColor="text1"/>
          <w:lang w:val="en-GB"/>
        </w:rPr>
        <w:t>Mathematics students</w:t>
      </w:r>
      <w:r w:rsidR="00E11FD4" w:rsidRPr="004C0282">
        <w:rPr>
          <w:rFonts w:ascii="Times" w:hAnsi="Times"/>
          <w:color w:val="000000" w:themeColor="text1"/>
          <w:lang w:val="en-GB"/>
        </w:rPr>
        <w:t xml:space="preserve"> can develop a number sense from the knowledge of the relative effect of operations on numbers. When students are exposed to only a few models of arithmetic operations, they may produce incorr</w:t>
      </w:r>
      <w:r w:rsidRPr="004C0282">
        <w:rPr>
          <w:rFonts w:ascii="Times" w:hAnsi="Times"/>
          <w:color w:val="000000" w:themeColor="text1"/>
          <w:lang w:val="en-GB"/>
        </w:rPr>
        <w:t>ect generalizations. For instance</w:t>
      </w:r>
      <w:r w:rsidR="00E11FD4" w:rsidRPr="004C0282">
        <w:rPr>
          <w:rFonts w:ascii="Times" w:hAnsi="Times"/>
          <w:color w:val="000000" w:themeColor="text1"/>
          <w:lang w:val="en-GB"/>
        </w:rPr>
        <w:t>, when students are familiar only with the model of multiplication as repeated addition</w:t>
      </w:r>
      <w:r w:rsidRPr="004C0282">
        <w:rPr>
          <w:rFonts w:ascii="Times" w:hAnsi="Times"/>
          <w:color w:val="000000" w:themeColor="text1"/>
          <w:lang w:val="en-GB"/>
        </w:rPr>
        <w:t xml:space="preserve"> or division as a repeated subtraction</w:t>
      </w:r>
      <w:r w:rsidR="00E11FD4" w:rsidRPr="004C0282">
        <w:rPr>
          <w:rFonts w:ascii="Times" w:hAnsi="Times"/>
          <w:color w:val="000000" w:themeColor="text1"/>
          <w:lang w:val="en-GB"/>
        </w:rPr>
        <w:t>, they may conclude that multiplica</w:t>
      </w:r>
      <w:r w:rsidRPr="004C0282">
        <w:rPr>
          <w:rFonts w:ascii="Times" w:hAnsi="Times"/>
          <w:color w:val="000000" w:themeColor="text1"/>
          <w:lang w:val="en-GB"/>
        </w:rPr>
        <w:t>tion always makes things bigger, and division always makes things smaller</w:t>
      </w:r>
      <w:r w:rsidR="00E11FD4" w:rsidRPr="004C0282">
        <w:rPr>
          <w:rFonts w:ascii="Times" w:hAnsi="Times"/>
          <w:color w:val="000000" w:themeColor="text1"/>
          <w:lang w:val="en-GB"/>
        </w:rPr>
        <w:t xml:space="preserve">—which is not always true. </w:t>
      </w:r>
      <w:r w:rsidRPr="004C0282">
        <w:rPr>
          <w:rFonts w:ascii="Times" w:hAnsi="Times"/>
          <w:color w:val="000000" w:themeColor="text1"/>
          <w:lang w:val="en-GB"/>
        </w:rPr>
        <w:t xml:space="preserve">Some of these early mental models </w:t>
      </w:r>
      <w:r w:rsidRPr="00491797">
        <w:rPr>
          <w:rFonts w:ascii="Times" w:hAnsi="Times"/>
          <w:lang w:val="en-GB"/>
        </w:rPr>
        <w:t>may take root in students’ minds and continue to exert their influence unconsciously well into later stages of students’ mathematical instruction.</w:t>
      </w:r>
    </w:p>
    <w:p w14:paraId="2B723EBF" w14:textId="77777777" w:rsidR="00DF66F7" w:rsidRPr="00491797" w:rsidRDefault="00DF66F7" w:rsidP="00B80F61">
      <w:pPr>
        <w:jc w:val="both"/>
        <w:rPr>
          <w:rFonts w:ascii="Times" w:hAnsi="Times"/>
          <w:lang w:val="en-GB"/>
        </w:rPr>
      </w:pPr>
    </w:p>
    <w:p w14:paraId="58DDEF44" w14:textId="77777777" w:rsidR="00DF66F7" w:rsidRPr="004C0282" w:rsidRDefault="00DF66F7" w:rsidP="00B80F61">
      <w:pPr>
        <w:jc w:val="both"/>
        <w:rPr>
          <w:rFonts w:ascii="Times" w:hAnsi="Times"/>
          <w:color w:val="000000" w:themeColor="text1"/>
          <w:lang w:val="en-GB"/>
        </w:rPr>
      </w:pPr>
      <w:r w:rsidRPr="00491797">
        <w:rPr>
          <w:rFonts w:ascii="Times" w:hAnsi="Times"/>
          <w:lang w:val="en-GB"/>
        </w:rPr>
        <w:t xml:space="preserve">Fischbein et al. (1985) refer to these models embedded in students’ minds as </w:t>
      </w:r>
      <w:r w:rsidRPr="00491797">
        <w:rPr>
          <w:rFonts w:ascii="Times" w:hAnsi="Times"/>
          <w:i/>
          <w:lang w:val="en-GB"/>
        </w:rPr>
        <w:t xml:space="preserve">primitive </w:t>
      </w:r>
      <w:r w:rsidRPr="004C0282">
        <w:rPr>
          <w:rFonts w:ascii="Times" w:hAnsi="Times"/>
          <w:i/>
          <w:color w:val="000000" w:themeColor="text1"/>
          <w:lang w:val="en-GB"/>
        </w:rPr>
        <w:t>models</w:t>
      </w:r>
      <w:r w:rsidRPr="004C0282">
        <w:rPr>
          <w:rFonts w:ascii="Times" w:hAnsi="Times"/>
          <w:color w:val="000000" w:themeColor="text1"/>
          <w:lang w:val="en-GB"/>
        </w:rPr>
        <w:t>, asserting that repeated addition is the primitive model for multiplication</w:t>
      </w:r>
      <w:r w:rsidR="00B80F61" w:rsidRPr="004C0282">
        <w:rPr>
          <w:rFonts w:ascii="Times" w:hAnsi="Times"/>
          <w:color w:val="000000" w:themeColor="text1"/>
          <w:lang w:val="en-GB"/>
        </w:rPr>
        <w:t>,</w:t>
      </w:r>
      <w:r w:rsidRPr="004C0282">
        <w:rPr>
          <w:rFonts w:ascii="Times" w:hAnsi="Times"/>
          <w:color w:val="000000" w:themeColor="text1"/>
          <w:lang w:val="en-GB"/>
        </w:rPr>
        <w:t xml:space="preserve"> while there are two primitive models for division: the partitive and the quotative.</w:t>
      </w:r>
      <w:r w:rsidR="00E206EC" w:rsidRPr="004C0282">
        <w:rPr>
          <w:rFonts w:ascii="Times" w:hAnsi="Times"/>
          <w:color w:val="000000" w:themeColor="text1"/>
          <w:lang w:val="en-GB"/>
        </w:rPr>
        <w:t xml:space="preserve"> Fischbein and colleagues use</w:t>
      </w:r>
      <w:r w:rsidR="00B80F61" w:rsidRPr="004C0282">
        <w:rPr>
          <w:rFonts w:ascii="Times" w:hAnsi="Times"/>
          <w:color w:val="000000" w:themeColor="text1"/>
          <w:lang w:val="en-GB"/>
        </w:rPr>
        <w:t>d</w:t>
      </w:r>
      <w:r w:rsidR="00E206EC" w:rsidRPr="004C0282">
        <w:rPr>
          <w:rFonts w:ascii="Times" w:hAnsi="Times"/>
          <w:color w:val="000000" w:themeColor="text1"/>
          <w:lang w:val="en-GB"/>
        </w:rPr>
        <w:t xml:space="preserve"> these primitive models to predict the effect of changing numbers in simple word problems. For instance, in the case of partitive division, they find that for many students the dividend should be greater than t</w:t>
      </w:r>
      <w:r w:rsidR="00F356E7" w:rsidRPr="004C0282">
        <w:rPr>
          <w:rFonts w:ascii="Times" w:hAnsi="Times"/>
          <w:color w:val="000000" w:themeColor="text1"/>
          <w:lang w:val="en-GB"/>
        </w:rPr>
        <w:t>he divisor</w:t>
      </w:r>
      <w:r w:rsidR="00E206EC" w:rsidRPr="004C0282">
        <w:rPr>
          <w:rFonts w:ascii="Times" w:hAnsi="Times"/>
          <w:color w:val="000000" w:themeColor="text1"/>
          <w:lang w:val="en-GB"/>
        </w:rPr>
        <w:t>; the divisor must be a whole number; and the quotient must be smaller than the dividend.</w:t>
      </w:r>
    </w:p>
    <w:p w14:paraId="5530E14A" w14:textId="77777777" w:rsidR="00F356E7" w:rsidRPr="004C0282" w:rsidRDefault="00F356E7" w:rsidP="00B80F61">
      <w:pPr>
        <w:jc w:val="both"/>
        <w:rPr>
          <w:rFonts w:ascii="Times" w:hAnsi="Times"/>
          <w:color w:val="000000" w:themeColor="text1"/>
          <w:lang w:val="en-GB"/>
        </w:rPr>
      </w:pPr>
    </w:p>
    <w:p w14:paraId="4F3FA8B3" w14:textId="77777777" w:rsidR="00793A51" w:rsidRPr="004C0282" w:rsidRDefault="00793A51" w:rsidP="00B80F61">
      <w:pPr>
        <w:jc w:val="both"/>
        <w:rPr>
          <w:rFonts w:ascii="Times" w:hAnsi="Times"/>
          <w:color w:val="000000" w:themeColor="text1"/>
          <w:lang w:val="en-GB"/>
        </w:rPr>
      </w:pPr>
      <w:r w:rsidRPr="004C0282">
        <w:rPr>
          <w:rFonts w:ascii="Times" w:hAnsi="Times"/>
          <w:color w:val="000000" w:themeColor="text1"/>
          <w:lang w:val="en-GB"/>
        </w:rPr>
        <w:t>Although several authors have sought to confirm or refute the model proposed by Fischbein et al. (e.g., Bell et al., 1989; Graeber &amp; Tirosh, 1990), until now, a replication of this seminal study had not been developed.</w:t>
      </w:r>
    </w:p>
    <w:p w14:paraId="5837CC8B" w14:textId="77777777" w:rsidR="00793A51" w:rsidRPr="004C0282" w:rsidRDefault="00793A51" w:rsidP="00B80F61">
      <w:pPr>
        <w:jc w:val="both"/>
        <w:rPr>
          <w:rFonts w:ascii="Times" w:hAnsi="Times"/>
          <w:color w:val="000000" w:themeColor="text1"/>
          <w:lang w:val="en-GB"/>
        </w:rPr>
      </w:pPr>
    </w:p>
    <w:p w14:paraId="6FAED173" w14:textId="2615F286" w:rsidR="00E82A22" w:rsidRPr="004C0282" w:rsidRDefault="00491797" w:rsidP="00B80F61">
      <w:pPr>
        <w:jc w:val="both"/>
        <w:rPr>
          <w:rFonts w:ascii="Times" w:hAnsi="Times"/>
          <w:b/>
          <w:color w:val="000000" w:themeColor="text1"/>
          <w:lang w:val="en-GB"/>
        </w:rPr>
      </w:pPr>
      <w:r>
        <w:rPr>
          <w:rFonts w:ascii="Times" w:hAnsi="Times"/>
          <w:b/>
          <w:color w:val="000000" w:themeColor="text1"/>
          <w:lang w:val="en-GB"/>
        </w:rPr>
        <w:t xml:space="preserve">2 </w:t>
      </w:r>
      <w:r w:rsidR="00E82A22" w:rsidRPr="004C0282">
        <w:rPr>
          <w:rFonts w:ascii="Times" w:hAnsi="Times"/>
          <w:b/>
          <w:color w:val="000000" w:themeColor="text1"/>
          <w:lang w:val="en-GB"/>
        </w:rPr>
        <w:t xml:space="preserve">What is </w:t>
      </w:r>
      <w:r w:rsidR="004C0282" w:rsidRPr="004C0282">
        <w:rPr>
          <w:rFonts w:ascii="Times" w:hAnsi="Times"/>
          <w:b/>
          <w:color w:val="000000" w:themeColor="text1"/>
          <w:lang w:val="en-GB"/>
        </w:rPr>
        <w:t>R</w:t>
      </w:r>
      <w:r w:rsidR="00E82A22" w:rsidRPr="004C0282">
        <w:rPr>
          <w:rFonts w:ascii="Times" w:hAnsi="Times"/>
          <w:b/>
          <w:color w:val="000000" w:themeColor="text1"/>
          <w:lang w:val="en-GB"/>
        </w:rPr>
        <w:t>eplicated?</w:t>
      </w:r>
    </w:p>
    <w:p w14:paraId="20A62AA1" w14:textId="77777777" w:rsidR="00EF58CD" w:rsidRPr="004C0282" w:rsidRDefault="00EF58CD" w:rsidP="00B80F61">
      <w:pPr>
        <w:jc w:val="both"/>
        <w:rPr>
          <w:rFonts w:ascii="Times" w:hAnsi="Times"/>
          <w:color w:val="000000" w:themeColor="text1"/>
          <w:lang w:val="en-GB"/>
        </w:rPr>
      </w:pPr>
      <w:r w:rsidRPr="004C0282">
        <w:rPr>
          <w:rFonts w:ascii="Times" w:hAnsi="Times"/>
          <w:color w:val="000000" w:themeColor="text1"/>
          <w:lang w:val="en-GB"/>
        </w:rPr>
        <w:t xml:space="preserve">The paper by </w:t>
      </w:r>
      <w:proofErr w:type="spellStart"/>
      <w:r w:rsidRPr="004C0282">
        <w:rPr>
          <w:rFonts w:ascii="Times" w:hAnsi="Times"/>
          <w:color w:val="000000" w:themeColor="text1"/>
          <w:lang w:val="en-GB"/>
        </w:rPr>
        <w:t>Giberti</w:t>
      </w:r>
      <w:proofErr w:type="spellEnd"/>
      <w:r w:rsidRPr="004C0282">
        <w:rPr>
          <w:rFonts w:ascii="Times" w:hAnsi="Times"/>
          <w:color w:val="000000" w:themeColor="text1"/>
          <w:lang w:val="en-GB"/>
        </w:rPr>
        <w:t xml:space="preserve"> and </w:t>
      </w:r>
      <w:proofErr w:type="spellStart"/>
      <w:r w:rsidRPr="004C0282">
        <w:rPr>
          <w:rFonts w:ascii="Times" w:hAnsi="Times"/>
          <w:color w:val="000000" w:themeColor="text1"/>
          <w:lang w:val="en-GB"/>
        </w:rPr>
        <w:t>Maffia</w:t>
      </w:r>
      <w:proofErr w:type="spellEnd"/>
      <w:r w:rsidRPr="004C0282">
        <w:rPr>
          <w:rFonts w:ascii="Times" w:hAnsi="Times"/>
          <w:color w:val="000000" w:themeColor="text1"/>
          <w:lang w:val="en-GB"/>
        </w:rPr>
        <w:t xml:space="preserve"> (2022) reports a replication of the research by Fischbein et al. (1985).</w:t>
      </w:r>
    </w:p>
    <w:p w14:paraId="21BE3416" w14:textId="77777777" w:rsidR="00EF58CD" w:rsidRPr="00491797" w:rsidRDefault="00EF58CD" w:rsidP="00B80F61">
      <w:pPr>
        <w:jc w:val="both"/>
        <w:rPr>
          <w:rFonts w:ascii="Times" w:hAnsi="Times"/>
          <w:lang w:val="en-GB"/>
        </w:rPr>
      </w:pPr>
    </w:p>
    <w:p w14:paraId="18E1026B" w14:textId="77777777" w:rsidR="000942E6" w:rsidRPr="004C0282" w:rsidRDefault="00EF58CD" w:rsidP="00B80F61">
      <w:pPr>
        <w:jc w:val="both"/>
        <w:rPr>
          <w:rFonts w:ascii="Times" w:hAnsi="Times"/>
          <w:color w:val="000000" w:themeColor="text1"/>
          <w:lang w:val="en-GB"/>
        </w:rPr>
      </w:pPr>
      <w:r w:rsidRPr="004C0282">
        <w:rPr>
          <w:rFonts w:ascii="Times" w:hAnsi="Times"/>
          <w:color w:val="000000" w:themeColor="text1"/>
          <w:lang w:val="en-GB"/>
        </w:rPr>
        <w:t xml:space="preserve">Fischbein et al. (1985) conjectured that when division is modelled as partitive, students </w:t>
      </w:r>
      <w:r w:rsidR="004C0282" w:rsidRPr="004C0282">
        <w:rPr>
          <w:rFonts w:ascii="Times" w:hAnsi="Times"/>
          <w:color w:val="000000" w:themeColor="text1"/>
          <w:lang w:val="en-GB"/>
        </w:rPr>
        <w:t>would</w:t>
      </w:r>
      <w:r w:rsidRPr="004C0282">
        <w:rPr>
          <w:rFonts w:ascii="Times" w:hAnsi="Times"/>
          <w:color w:val="000000" w:themeColor="text1"/>
          <w:lang w:val="en-GB"/>
        </w:rPr>
        <w:t xml:space="preserve"> look for two specific conditions: the divisor must be smaller than the dividend and the divisor must be an integer. </w:t>
      </w:r>
      <w:r w:rsidR="004C0282" w:rsidRPr="004C0282">
        <w:rPr>
          <w:rFonts w:ascii="Times" w:hAnsi="Times"/>
          <w:color w:val="000000" w:themeColor="text1"/>
          <w:lang w:val="en-GB"/>
        </w:rPr>
        <w:t>In addition</w:t>
      </w:r>
      <w:r w:rsidRPr="004C0282">
        <w:rPr>
          <w:rFonts w:ascii="Times" w:hAnsi="Times"/>
          <w:color w:val="000000" w:themeColor="text1"/>
          <w:lang w:val="en-GB"/>
        </w:rPr>
        <w:t xml:space="preserve">, they designed word-problems to verify whether, and </w:t>
      </w:r>
      <w:r w:rsidR="000346FA" w:rsidRPr="004C0282">
        <w:rPr>
          <w:rFonts w:ascii="Times" w:hAnsi="Times"/>
          <w:color w:val="000000" w:themeColor="text1"/>
          <w:lang w:val="en-GB"/>
        </w:rPr>
        <w:t>to what extent</w:t>
      </w:r>
      <w:r w:rsidRPr="004C0282">
        <w:rPr>
          <w:rFonts w:ascii="Times" w:hAnsi="Times"/>
          <w:color w:val="000000" w:themeColor="text1"/>
          <w:lang w:val="en-GB"/>
        </w:rPr>
        <w:t>, the level of difficulty rises when one condition or both are violated. They found a significant difference in performance when the divisor is greater than the dividend Furthermore, results drop</w:t>
      </w:r>
      <w:r w:rsidR="004C0282" w:rsidRPr="004C0282">
        <w:rPr>
          <w:rFonts w:ascii="Times" w:hAnsi="Times"/>
          <w:color w:val="000000" w:themeColor="text1"/>
          <w:lang w:val="en-GB"/>
        </w:rPr>
        <w:t>ped</w:t>
      </w:r>
      <w:r w:rsidRPr="004C0282">
        <w:rPr>
          <w:rFonts w:ascii="Times" w:hAnsi="Times"/>
          <w:color w:val="000000" w:themeColor="text1"/>
          <w:lang w:val="en-GB"/>
        </w:rPr>
        <w:t xml:space="preserve"> when the divis</w:t>
      </w:r>
      <w:r w:rsidR="000346FA" w:rsidRPr="004C0282">
        <w:rPr>
          <w:rFonts w:ascii="Times" w:hAnsi="Times"/>
          <w:color w:val="000000" w:themeColor="text1"/>
          <w:lang w:val="en-GB"/>
        </w:rPr>
        <w:t>or is a decimal number,</w:t>
      </w:r>
      <w:r w:rsidRPr="004C0282">
        <w:rPr>
          <w:rFonts w:ascii="Times" w:hAnsi="Times"/>
          <w:color w:val="000000" w:themeColor="text1"/>
          <w:lang w:val="en-GB"/>
        </w:rPr>
        <w:t xml:space="preserve"> while there </w:t>
      </w:r>
      <w:r w:rsidR="004C0282" w:rsidRPr="004C0282">
        <w:rPr>
          <w:rFonts w:ascii="Times" w:hAnsi="Times"/>
          <w:color w:val="000000" w:themeColor="text1"/>
          <w:lang w:val="en-GB"/>
        </w:rPr>
        <w:t>we</w:t>
      </w:r>
      <w:r w:rsidRPr="004C0282">
        <w:rPr>
          <w:rFonts w:ascii="Times" w:hAnsi="Times"/>
          <w:color w:val="000000" w:themeColor="text1"/>
          <w:lang w:val="en-GB"/>
        </w:rPr>
        <w:t xml:space="preserve">re no significant effects when the dividend is decimal. </w:t>
      </w:r>
      <w:r w:rsidR="000346FA" w:rsidRPr="004C0282">
        <w:rPr>
          <w:rFonts w:ascii="Times" w:hAnsi="Times"/>
          <w:color w:val="000000" w:themeColor="text1"/>
          <w:lang w:val="en-GB"/>
        </w:rPr>
        <w:t>They also report</w:t>
      </w:r>
      <w:r w:rsidR="004C0282" w:rsidRPr="004C0282">
        <w:rPr>
          <w:rFonts w:ascii="Times" w:hAnsi="Times"/>
          <w:color w:val="000000" w:themeColor="text1"/>
          <w:lang w:val="en-GB"/>
        </w:rPr>
        <w:t>ed</w:t>
      </w:r>
      <w:r w:rsidR="000346FA" w:rsidRPr="004C0282">
        <w:rPr>
          <w:rFonts w:ascii="Times" w:hAnsi="Times"/>
          <w:color w:val="000000" w:themeColor="text1"/>
          <w:lang w:val="en-GB"/>
        </w:rPr>
        <w:t xml:space="preserve"> that</w:t>
      </w:r>
      <w:r w:rsidRPr="004C0282">
        <w:rPr>
          <w:rFonts w:ascii="Times" w:hAnsi="Times"/>
          <w:color w:val="000000" w:themeColor="text1"/>
          <w:lang w:val="en-GB"/>
        </w:rPr>
        <w:t xml:space="preserve"> the presence of a decimal dividend mitigates the effect of a divisor that is smaller than the dividend.</w:t>
      </w:r>
      <w:r w:rsidR="000346FA" w:rsidRPr="004C0282">
        <w:rPr>
          <w:rFonts w:ascii="Times" w:hAnsi="Times"/>
          <w:color w:val="000000" w:themeColor="text1"/>
          <w:lang w:val="en-GB"/>
        </w:rPr>
        <w:t xml:space="preserve"> The replication study by </w:t>
      </w:r>
      <w:proofErr w:type="spellStart"/>
      <w:r w:rsidR="000346FA" w:rsidRPr="004C0282">
        <w:rPr>
          <w:rFonts w:ascii="Times" w:hAnsi="Times"/>
          <w:color w:val="000000" w:themeColor="text1"/>
          <w:lang w:val="en-GB"/>
        </w:rPr>
        <w:t>Giberti</w:t>
      </w:r>
      <w:proofErr w:type="spellEnd"/>
      <w:r w:rsidR="000346FA" w:rsidRPr="004C0282">
        <w:rPr>
          <w:rFonts w:ascii="Times" w:hAnsi="Times"/>
          <w:color w:val="000000" w:themeColor="text1"/>
          <w:lang w:val="en-GB"/>
        </w:rPr>
        <w:t xml:space="preserve"> and </w:t>
      </w:r>
      <w:proofErr w:type="spellStart"/>
      <w:r w:rsidR="000346FA" w:rsidRPr="004C0282">
        <w:rPr>
          <w:rFonts w:ascii="Times" w:hAnsi="Times"/>
          <w:color w:val="000000" w:themeColor="text1"/>
          <w:lang w:val="en-GB"/>
        </w:rPr>
        <w:t>Maffia</w:t>
      </w:r>
      <w:proofErr w:type="spellEnd"/>
      <w:r w:rsidR="000346FA" w:rsidRPr="004C0282">
        <w:rPr>
          <w:rFonts w:ascii="Times" w:hAnsi="Times"/>
          <w:color w:val="000000" w:themeColor="text1"/>
          <w:lang w:val="en-GB"/>
        </w:rPr>
        <w:t xml:space="preserve"> (2022) focus on the effect of the presence of a dividend t</w:t>
      </w:r>
      <w:r w:rsidR="00461BD9" w:rsidRPr="004C0282">
        <w:rPr>
          <w:rFonts w:ascii="Times" w:hAnsi="Times"/>
          <w:color w:val="000000" w:themeColor="text1"/>
          <w:lang w:val="en-GB"/>
        </w:rPr>
        <w:t>hat is smaller than the divisor for the primitive model of partitive division.</w:t>
      </w:r>
    </w:p>
    <w:p w14:paraId="0B266EDC" w14:textId="77777777" w:rsidR="00625D99" w:rsidRPr="004C0282" w:rsidRDefault="00625D99" w:rsidP="00B80F61">
      <w:pPr>
        <w:jc w:val="both"/>
        <w:rPr>
          <w:rFonts w:ascii="Times" w:hAnsi="Times"/>
          <w:color w:val="000000" w:themeColor="text1"/>
          <w:lang w:val="en-GB"/>
        </w:rPr>
      </w:pPr>
    </w:p>
    <w:p w14:paraId="5C7792EF" w14:textId="7D904EB1" w:rsidR="00625D99" w:rsidRPr="004C0282" w:rsidRDefault="00491797" w:rsidP="00B80F61">
      <w:pPr>
        <w:jc w:val="both"/>
        <w:rPr>
          <w:rFonts w:ascii="Times" w:hAnsi="Times"/>
          <w:b/>
          <w:color w:val="000000" w:themeColor="text1"/>
          <w:lang w:val="en-GB"/>
        </w:rPr>
      </w:pPr>
      <w:r>
        <w:rPr>
          <w:rFonts w:ascii="Times" w:hAnsi="Times"/>
          <w:b/>
          <w:color w:val="000000" w:themeColor="text1"/>
          <w:lang w:val="en-GB"/>
        </w:rPr>
        <w:t xml:space="preserve">3 </w:t>
      </w:r>
      <w:r w:rsidR="00625D99" w:rsidRPr="004C0282">
        <w:rPr>
          <w:rFonts w:ascii="Times" w:hAnsi="Times"/>
          <w:b/>
          <w:color w:val="000000" w:themeColor="text1"/>
          <w:lang w:val="en-GB"/>
        </w:rPr>
        <w:t xml:space="preserve">How </w:t>
      </w:r>
      <w:r w:rsidR="004C0282" w:rsidRPr="004C0282">
        <w:rPr>
          <w:rFonts w:ascii="Times" w:hAnsi="Times"/>
          <w:b/>
          <w:color w:val="000000" w:themeColor="text1"/>
          <w:lang w:val="en-GB"/>
        </w:rPr>
        <w:t>W</w:t>
      </w:r>
      <w:r w:rsidR="003015D9" w:rsidRPr="004C0282">
        <w:rPr>
          <w:rFonts w:ascii="Times" w:hAnsi="Times"/>
          <w:b/>
          <w:color w:val="000000" w:themeColor="text1"/>
          <w:lang w:val="en-GB"/>
        </w:rPr>
        <w:t>as</w:t>
      </w:r>
      <w:r w:rsidR="00E82A22" w:rsidRPr="004C0282">
        <w:rPr>
          <w:rFonts w:ascii="Times" w:hAnsi="Times"/>
          <w:b/>
          <w:color w:val="000000" w:themeColor="text1"/>
          <w:lang w:val="en-GB"/>
        </w:rPr>
        <w:t xml:space="preserve"> the </w:t>
      </w:r>
      <w:r w:rsidR="004C0282" w:rsidRPr="004C0282">
        <w:rPr>
          <w:rFonts w:ascii="Times" w:hAnsi="Times"/>
          <w:b/>
          <w:color w:val="000000" w:themeColor="text1"/>
          <w:lang w:val="en-GB"/>
        </w:rPr>
        <w:t>R</w:t>
      </w:r>
      <w:r w:rsidR="00625D99" w:rsidRPr="004C0282">
        <w:rPr>
          <w:rFonts w:ascii="Times" w:hAnsi="Times"/>
          <w:b/>
          <w:color w:val="000000" w:themeColor="text1"/>
          <w:lang w:val="en-GB"/>
        </w:rPr>
        <w:t>eplicat</w:t>
      </w:r>
      <w:r w:rsidR="00E82A22" w:rsidRPr="004C0282">
        <w:rPr>
          <w:rFonts w:ascii="Times" w:hAnsi="Times"/>
          <w:b/>
          <w:color w:val="000000" w:themeColor="text1"/>
          <w:lang w:val="en-GB"/>
        </w:rPr>
        <w:t xml:space="preserve">ion </w:t>
      </w:r>
      <w:r w:rsidR="004C0282" w:rsidRPr="004C0282">
        <w:rPr>
          <w:rFonts w:ascii="Times" w:hAnsi="Times"/>
          <w:b/>
          <w:color w:val="000000" w:themeColor="text1"/>
          <w:lang w:val="en-GB"/>
        </w:rPr>
        <w:t>C</w:t>
      </w:r>
      <w:r w:rsidR="00E82A22" w:rsidRPr="004C0282">
        <w:rPr>
          <w:rFonts w:ascii="Times" w:hAnsi="Times"/>
          <w:b/>
          <w:color w:val="000000" w:themeColor="text1"/>
          <w:lang w:val="en-GB"/>
        </w:rPr>
        <w:t>onducted</w:t>
      </w:r>
      <w:r w:rsidR="00625D99" w:rsidRPr="004C0282">
        <w:rPr>
          <w:rFonts w:ascii="Times" w:hAnsi="Times"/>
          <w:b/>
          <w:color w:val="000000" w:themeColor="text1"/>
          <w:lang w:val="en-GB"/>
        </w:rPr>
        <w:t>?</w:t>
      </w:r>
    </w:p>
    <w:p w14:paraId="724CD0AF" w14:textId="77777777" w:rsidR="00461BD9" w:rsidRPr="004C0282" w:rsidRDefault="00461BD9" w:rsidP="00B80F61">
      <w:pPr>
        <w:jc w:val="both"/>
        <w:rPr>
          <w:rFonts w:ascii="Times" w:hAnsi="Times"/>
          <w:color w:val="000000" w:themeColor="text1"/>
          <w:lang w:val="en-GB"/>
        </w:rPr>
      </w:pPr>
      <w:proofErr w:type="spellStart"/>
      <w:r w:rsidRPr="004C0282">
        <w:rPr>
          <w:rFonts w:ascii="Times" w:hAnsi="Times"/>
          <w:color w:val="000000" w:themeColor="text1"/>
          <w:lang w:val="en-GB"/>
        </w:rPr>
        <w:lastRenderedPageBreak/>
        <w:t>Giberti</w:t>
      </w:r>
      <w:proofErr w:type="spellEnd"/>
      <w:r w:rsidRPr="004C0282">
        <w:rPr>
          <w:rFonts w:ascii="Times" w:hAnsi="Times"/>
          <w:color w:val="000000" w:themeColor="text1"/>
          <w:lang w:val="en-GB"/>
        </w:rPr>
        <w:t xml:space="preserve"> and </w:t>
      </w:r>
      <w:proofErr w:type="spellStart"/>
      <w:r w:rsidRPr="004C0282">
        <w:rPr>
          <w:rFonts w:ascii="Times" w:hAnsi="Times"/>
          <w:color w:val="000000" w:themeColor="text1"/>
          <w:lang w:val="en-GB"/>
        </w:rPr>
        <w:t>Maffia</w:t>
      </w:r>
      <w:proofErr w:type="spellEnd"/>
      <w:r w:rsidRPr="004C0282">
        <w:rPr>
          <w:rFonts w:ascii="Times" w:hAnsi="Times"/>
          <w:color w:val="000000" w:themeColor="text1"/>
          <w:lang w:val="en-GB"/>
        </w:rPr>
        <w:t xml:space="preserve"> (2022)</w:t>
      </w:r>
      <w:r w:rsidR="00625D99" w:rsidRPr="004C0282">
        <w:rPr>
          <w:rFonts w:ascii="Times" w:hAnsi="Times"/>
          <w:color w:val="000000" w:themeColor="text1"/>
          <w:lang w:val="en-GB"/>
        </w:rPr>
        <w:t xml:space="preserve"> </w:t>
      </w:r>
      <w:r w:rsidRPr="004C0282">
        <w:rPr>
          <w:rFonts w:ascii="Times" w:hAnsi="Times"/>
          <w:color w:val="000000" w:themeColor="text1"/>
          <w:lang w:val="en-GB"/>
        </w:rPr>
        <w:t xml:space="preserve">conducted </w:t>
      </w:r>
      <w:r w:rsidR="004C0282" w:rsidRPr="004C0282">
        <w:rPr>
          <w:rFonts w:ascii="Times" w:hAnsi="Times"/>
          <w:color w:val="000000" w:themeColor="text1"/>
          <w:lang w:val="en-GB"/>
        </w:rPr>
        <w:t xml:space="preserve">a </w:t>
      </w:r>
      <w:r w:rsidR="00E82A22" w:rsidRPr="004C0282">
        <w:rPr>
          <w:rFonts w:ascii="Times" w:hAnsi="Times"/>
          <w:color w:val="000000" w:themeColor="text1"/>
          <w:lang w:val="en-GB"/>
        </w:rPr>
        <w:t>conceptual replication</w:t>
      </w:r>
      <w:r w:rsidR="001A4A53" w:rsidRPr="004C0282">
        <w:rPr>
          <w:rFonts w:ascii="Times" w:hAnsi="Times"/>
          <w:color w:val="000000" w:themeColor="text1"/>
          <w:lang w:val="en-GB"/>
        </w:rPr>
        <w:t xml:space="preserve"> study. </w:t>
      </w:r>
      <w:r w:rsidRPr="004C0282">
        <w:rPr>
          <w:rFonts w:ascii="Times" w:hAnsi="Times"/>
          <w:color w:val="000000" w:themeColor="text1"/>
          <w:lang w:val="en-GB"/>
        </w:rPr>
        <w:t xml:space="preserve">Although </w:t>
      </w:r>
      <w:r w:rsidR="00015A13" w:rsidRPr="004C0282">
        <w:rPr>
          <w:rFonts w:ascii="Times" w:hAnsi="Times"/>
          <w:color w:val="000000" w:themeColor="text1"/>
          <w:lang w:val="en-GB"/>
        </w:rPr>
        <w:t xml:space="preserve">the original study by </w:t>
      </w:r>
      <w:r w:rsidRPr="004C0282">
        <w:rPr>
          <w:rFonts w:ascii="Times" w:hAnsi="Times"/>
          <w:color w:val="000000" w:themeColor="text1"/>
          <w:lang w:val="en-GB"/>
        </w:rPr>
        <w:t>Fischbein et al. (1985) considered the role of primitive models for multiplication and division on students in grades 5, 7, and 9; this replication study focuses only on grade 7 students and on the primitive model of partitive division.</w:t>
      </w:r>
    </w:p>
    <w:p w14:paraId="07EEBF11" w14:textId="77777777" w:rsidR="00015A13" w:rsidRPr="004C0282" w:rsidRDefault="00015A13" w:rsidP="00B80F61">
      <w:pPr>
        <w:jc w:val="both"/>
        <w:rPr>
          <w:rFonts w:ascii="Times" w:hAnsi="Times"/>
          <w:color w:val="000000" w:themeColor="text1"/>
          <w:lang w:val="en-GB"/>
        </w:rPr>
      </w:pPr>
    </w:p>
    <w:p w14:paraId="6D249B75" w14:textId="77777777" w:rsidR="00FE7F59" w:rsidRPr="004C0282" w:rsidRDefault="00FE7F59" w:rsidP="00B80F61">
      <w:pPr>
        <w:jc w:val="both"/>
        <w:rPr>
          <w:rFonts w:ascii="Times" w:hAnsi="Times"/>
          <w:color w:val="000000" w:themeColor="text1"/>
          <w:lang w:val="en-GB"/>
        </w:rPr>
      </w:pPr>
      <w:r w:rsidRPr="004C0282">
        <w:rPr>
          <w:rFonts w:ascii="Times" w:hAnsi="Times"/>
          <w:color w:val="000000" w:themeColor="text1"/>
          <w:lang w:val="en-GB"/>
        </w:rPr>
        <w:t>In this replication study, a com</w:t>
      </w:r>
      <w:r w:rsidR="00B50735" w:rsidRPr="004C0282">
        <w:rPr>
          <w:rFonts w:ascii="Times" w:hAnsi="Times"/>
          <w:color w:val="000000" w:themeColor="text1"/>
          <w:lang w:val="en-GB"/>
        </w:rPr>
        <w:t xml:space="preserve">puter-based version of the </w:t>
      </w:r>
      <w:r w:rsidRPr="004C0282">
        <w:rPr>
          <w:rFonts w:ascii="Times" w:hAnsi="Times"/>
          <w:color w:val="000000" w:themeColor="text1"/>
          <w:lang w:val="en-GB"/>
        </w:rPr>
        <w:t>instrument used in the original research was used</w:t>
      </w:r>
      <w:r w:rsidR="00B50735" w:rsidRPr="004C0282">
        <w:rPr>
          <w:rFonts w:ascii="Times" w:hAnsi="Times"/>
          <w:color w:val="000000" w:themeColor="text1"/>
          <w:lang w:val="en-GB"/>
        </w:rPr>
        <w:t>, but with minor additions like four new items and small variations to the wording in a few of the problems</w:t>
      </w:r>
      <w:r w:rsidRPr="004C0282">
        <w:rPr>
          <w:rFonts w:ascii="Times" w:hAnsi="Times"/>
          <w:color w:val="000000" w:themeColor="text1"/>
          <w:lang w:val="en-GB"/>
        </w:rPr>
        <w:t>. In addition, statistical methods were applied t</w:t>
      </w:r>
      <w:r w:rsidR="004C0282" w:rsidRPr="004C0282">
        <w:rPr>
          <w:rFonts w:ascii="Times" w:hAnsi="Times"/>
          <w:color w:val="000000" w:themeColor="text1"/>
          <w:lang w:val="en-GB"/>
        </w:rPr>
        <w:t>o test the instrument and analys</w:t>
      </w:r>
      <w:r w:rsidRPr="004C0282">
        <w:rPr>
          <w:rFonts w:ascii="Times" w:hAnsi="Times"/>
          <w:color w:val="000000" w:themeColor="text1"/>
          <w:lang w:val="en-GB"/>
        </w:rPr>
        <w:t>e the statistical relevance of differences in difficulty between the items.</w:t>
      </w:r>
    </w:p>
    <w:p w14:paraId="306CBEC2" w14:textId="77777777" w:rsidR="00461BD9" w:rsidRPr="004C0282" w:rsidRDefault="00461BD9" w:rsidP="00B80F61">
      <w:pPr>
        <w:jc w:val="both"/>
        <w:rPr>
          <w:rFonts w:ascii="Times" w:hAnsi="Times"/>
          <w:color w:val="000000" w:themeColor="text1"/>
          <w:lang w:val="en-GB"/>
        </w:rPr>
      </w:pPr>
    </w:p>
    <w:p w14:paraId="56DED7A4" w14:textId="24F8D894" w:rsidR="00DB36F3" w:rsidRPr="004C0282" w:rsidRDefault="00491797" w:rsidP="00B80F61">
      <w:pPr>
        <w:jc w:val="both"/>
        <w:rPr>
          <w:rFonts w:ascii="Times" w:hAnsi="Times"/>
          <w:b/>
          <w:color w:val="000000" w:themeColor="text1"/>
          <w:lang w:val="en-GB"/>
        </w:rPr>
      </w:pPr>
      <w:r>
        <w:rPr>
          <w:rFonts w:ascii="Times" w:hAnsi="Times"/>
          <w:b/>
          <w:color w:val="000000" w:themeColor="text1"/>
          <w:lang w:val="en-GB"/>
        </w:rPr>
        <w:t xml:space="preserve">4 </w:t>
      </w:r>
      <w:r w:rsidR="00D160F9" w:rsidRPr="004C0282">
        <w:rPr>
          <w:rFonts w:ascii="Times" w:hAnsi="Times"/>
          <w:b/>
          <w:color w:val="000000" w:themeColor="text1"/>
          <w:lang w:val="en-GB"/>
        </w:rPr>
        <w:t>Implications</w:t>
      </w:r>
      <w:r w:rsidR="00531600" w:rsidRPr="004C0282">
        <w:rPr>
          <w:rFonts w:ascii="Times" w:hAnsi="Times"/>
          <w:b/>
          <w:color w:val="000000" w:themeColor="text1"/>
          <w:lang w:val="en-GB"/>
        </w:rPr>
        <w:t xml:space="preserve"> and Significance</w:t>
      </w:r>
    </w:p>
    <w:p w14:paraId="3E038D23" w14:textId="77777777" w:rsidR="00847B6D" w:rsidRPr="004C0282" w:rsidRDefault="00847B6D" w:rsidP="00B80F61">
      <w:pPr>
        <w:jc w:val="both"/>
        <w:rPr>
          <w:rFonts w:ascii="Times" w:hAnsi="Times"/>
          <w:color w:val="000000" w:themeColor="text1"/>
          <w:lang w:val="en-GB"/>
        </w:rPr>
      </w:pPr>
      <w:r w:rsidRPr="004C0282">
        <w:rPr>
          <w:rFonts w:ascii="Times" w:hAnsi="Times"/>
          <w:color w:val="000000" w:themeColor="text1"/>
          <w:lang w:val="en-GB"/>
        </w:rPr>
        <w:t>In general terms, the results of this replication study confirm the findings of Fischbein et al. (1985) regarding the effects of the primitive model of partitive division, thus confirming the reliability of the results of the original study.</w:t>
      </w:r>
    </w:p>
    <w:p w14:paraId="294A5A66" w14:textId="77777777" w:rsidR="00847B6D" w:rsidRPr="004C0282" w:rsidRDefault="00847B6D" w:rsidP="00B80F61">
      <w:pPr>
        <w:jc w:val="both"/>
        <w:rPr>
          <w:rFonts w:ascii="Times" w:hAnsi="Times"/>
          <w:color w:val="000000" w:themeColor="text1"/>
          <w:lang w:val="en-GB"/>
        </w:rPr>
      </w:pPr>
    </w:p>
    <w:p w14:paraId="247AB700" w14:textId="77777777" w:rsidR="00847B6D" w:rsidRPr="004C0282" w:rsidRDefault="00847B6D" w:rsidP="00B80F61">
      <w:pPr>
        <w:jc w:val="both"/>
        <w:rPr>
          <w:rFonts w:ascii="Times" w:hAnsi="Times"/>
          <w:color w:val="000000" w:themeColor="text1"/>
          <w:lang w:val="en-GB"/>
        </w:rPr>
      </w:pPr>
      <w:r w:rsidRPr="004C0282">
        <w:rPr>
          <w:rFonts w:ascii="Times" w:hAnsi="Times"/>
          <w:color w:val="000000" w:themeColor="text1"/>
          <w:lang w:val="en-GB"/>
        </w:rPr>
        <w:t>This study is a good example of how classical and influential research developed several years ago can be replicated by applying updated and robust methodological instruments. In this case, the application of a computer-based version of the research instrument originally used by Fischbein and colleagues’ (1</w:t>
      </w:r>
      <w:r w:rsidR="00C10579" w:rsidRPr="004C0282">
        <w:rPr>
          <w:rFonts w:ascii="Times" w:hAnsi="Times"/>
          <w:color w:val="000000" w:themeColor="text1"/>
          <w:lang w:val="en-GB"/>
        </w:rPr>
        <w:t>985) allowed the authors of the</w:t>
      </w:r>
      <w:r w:rsidRPr="004C0282">
        <w:rPr>
          <w:rFonts w:ascii="Times" w:hAnsi="Times"/>
          <w:color w:val="000000" w:themeColor="text1"/>
          <w:lang w:val="en-GB"/>
        </w:rPr>
        <w:t xml:space="preserve"> replication study to reach schools from different geographical regions and involve a large number of stude</w:t>
      </w:r>
      <w:r w:rsidR="00C10579" w:rsidRPr="004C0282">
        <w:rPr>
          <w:rFonts w:ascii="Times" w:hAnsi="Times"/>
          <w:color w:val="000000" w:themeColor="text1"/>
          <w:lang w:val="en-GB"/>
        </w:rPr>
        <w:t>nts from different backgrounds</w:t>
      </w:r>
      <w:r w:rsidRPr="004C0282">
        <w:rPr>
          <w:rFonts w:ascii="Times" w:hAnsi="Times"/>
          <w:color w:val="000000" w:themeColor="text1"/>
          <w:lang w:val="en-GB"/>
        </w:rPr>
        <w:t>, as well as completely randomizing the order of questions in the tests.</w:t>
      </w:r>
    </w:p>
    <w:p w14:paraId="12CB3A78" w14:textId="77777777" w:rsidR="00847B6D" w:rsidRPr="004C0282" w:rsidRDefault="00847B6D" w:rsidP="00B80F61">
      <w:pPr>
        <w:jc w:val="both"/>
        <w:rPr>
          <w:rFonts w:ascii="Times" w:hAnsi="Times"/>
          <w:color w:val="000000" w:themeColor="text1"/>
          <w:lang w:val="en-GB"/>
        </w:rPr>
      </w:pPr>
    </w:p>
    <w:p w14:paraId="198EBB4D" w14:textId="77777777" w:rsidR="00CB22F5" w:rsidRPr="004C0282" w:rsidRDefault="00E52F0B" w:rsidP="00B80F61">
      <w:pPr>
        <w:jc w:val="both"/>
        <w:rPr>
          <w:rFonts w:ascii="Times" w:hAnsi="Times"/>
          <w:b/>
          <w:color w:val="000000" w:themeColor="text1"/>
          <w:lang w:val="en-GB"/>
        </w:rPr>
      </w:pPr>
      <w:r w:rsidRPr="004C0282">
        <w:rPr>
          <w:rFonts w:ascii="Times" w:hAnsi="Times"/>
          <w:b/>
          <w:color w:val="000000" w:themeColor="text1"/>
          <w:lang w:val="en-GB"/>
        </w:rPr>
        <w:t>Reference</w:t>
      </w:r>
      <w:r w:rsidR="00793A51" w:rsidRPr="004C0282">
        <w:rPr>
          <w:rFonts w:ascii="Times" w:hAnsi="Times"/>
          <w:b/>
          <w:color w:val="000000" w:themeColor="text1"/>
          <w:lang w:val="en-GB"/>
        </w:rPr>
        <w:t>s</w:t>
      </w:r>
    </w:p>
    <w:p w14:paraId="13B44B2C" w14:textId="77777777" w:rsidR="00793A51" w:rsidRPr="004C0282" w:rsidRDefault="00793A51" w:rsidP="00B80F61">
      <w:pPr>
        <w:jc w:val="both"/>
        <w:rPr>
          <w:rFonts w:ascii="Times" w:hAnsi="Times"/>
          <w:color w:val="000000" w:themeColor="text1"/>
          <w:lang w:val="en-GB"/>
        </w:rPr>
      </w:pPr>
      <w:r w:rsidRPr="004C0282">
        <w:rPr>
          <w:rFonts w:ascii="Times" w:hAnsi="Times"/>
          <w:color w:val="000000" w:themeColor="text1"/>
          <w:lang w:val="en-GB"/>
        </w:rPr>
        <w:t xml:space="preserve">Bell, A., Greer, B., </w:t>
      </w:r>
      <w:proofErr w:type="spellStart"/>
      <w:r w:rsidRPr="004C0282">
        <w:rPr>
          <w:rFonts w:ascii="Times" w:hAnsi="Times"/>
          <w:color w:val="000000" w:themeColor="text1"/>
          <w:lang w:val="en-GB"/>
        </w:rPr>
        <w:t>Grimison</w:t>
      </w:r>
      <w:proofErr w:type="spellEnd"/>
      <w:r w:rsidRPr="004C0282">
        <w:rPr>
          <w:rFonts w:ascii="Times" w:hAnsi="Times"/>
          <w:color w:val="000000" w:themeColor="text1"/>
          <w:lang w:val="en-GB"/>
        </w:rPr>
        <w:t xml:space="preserve">, L., &amp; Mangan, C. (1989). Children’s performance on multiplicative word problems: Elements of a descriptive theory. </w:t>
      </w:r>
      <w:r w:rsidRPr="004C0282">
        <w:rPr>
          <w:rFonts w:ascii="Times" w:hAnsi="Times"/>
          <w:i/>
          <w:color w:val="000000" w:themeColor="text1"/>
          <w:lang w:val="en-GB"/>
        </w:rPr>
        <w:t>Journal for Research in Mathematics Education</w:t>
      </w:r>
      <w:r w:rsidRPr="004C0282">
        <w:rPr>
          <w:rFonts w:ascii="Times" w:hAnsi="Times"/>
          <w:color w:val="000000" w:themeColor="text1"/>
          <w:lang w:val="en-GB"/>
        </w:rPr>
        <w:t xml:space="preserve">, </w:t>
      </w:r>
      <w:r w:rsidRPr="004C0282">
        <w:rPr>
          <w:rFonts w:ascii="Times" w:hAnsi="Times"/>
          <w:i/>
          <w:color w:val="000000" w:themeColor="text1"/>
          <w:lang w:val="en-GB"/>
        </w:rPr>
        <w:t>20</w:t>
      </w:r>
      <w:r w:rsidRPr="004C0282">
        <w:rPr>
          <w:rFonts w:ascii="Times" w:hAnsi="Times"/>
          <w:color w:val="000000" w:themeColor="text1"/>
          <w:lang w:val="en-GB"/>
        </w:rPr>
        <w:t>(5), 434–449. https://doi.org/10.5951/jresematheduc.20.5.0434</w:t>
      </w:r>
    </w:p>
    <w:p w14:paraId="06B4946E" w14:textId="77777777" w:rsidR="00793A51" w:rsidRPr="004C0282" w:rsidRDefault="00793A51" w:rsidP="00B80F61">
      <w:pPr>
        <w:jc w:val="both"/>
        <w:rPr>
          <w:rFonts w:ascii="Times" w:hAnsi="Times"/>
          <w:color w:val="000000" w:themeColor="text1"/>
          <w:lang w:val="en-GB"/>
        </w:rPr>
      </w:pPr>
    </w:p>
    <w:p w14:paraId="58AEF156" w14:textId="77777777" w:rsidR="000942E6" w:rsidRPr="004C0282" w:rsidRDefault="001D3568" w:rsidP="00B80F61">
      <w:pPr>
        <w:jc w:val="both"/>
        <w:rPr>
          <w:rFonts w:ascii="Times" w:hAnsi="Times"/>
          <w:color w:val="000000" w:themeColor="text1"/>
          <w:lang w:val="en-GB"/>
        </w:rPr>
      </w:pPr>
      <w:r w:rsidRPr="004C0282">
        <w:rPr>
          <w:rFonts w:ascii="Times" w:hAnsi="Times"/>
          <w:color w:val="000000" w:themeColor="text1"/>
          <w:lang w:val="en-GB"/>
        </w:rPr>
        <w:t xml:space="preserve">Fischbein, E., Deri, M., </w:t>
      </w:r>
      <w:proofErr w:type="spellStart"/>
      <w:r w:rsidRPr="004C0282">
        <w:rPr>
          <w:rFonts w:ascii="Times" w:hAnsi="Times"/>
          <w:color w:val="000000" w:themeColor="text1"/>
          <w:lang w:val="en-GB"/>
        </w:rPr>
        <w:t>Nello</w:t>
      </w:r>
      <w:proofErr w:type="spellEnd"/>
      <w:r w:rsidRPr="004C0282">
        <w:rPr>
          <w:rFonts w:ascii="Times" w:hAnsi="Times"/>
          <w:color w:val="000000" w:themeColor="text1"/>
          <w:lang w:val="en-GB"/>
        </w:rPr>
        <w:t xml:space="preserve">, M. S., &amp; Marino, M. S. (1985). The role of implicit models in solving verbal problems in multiplication and division. </w:t>
      </w:r>
      <w:r w:rsidRPr="004C0282">
        <w:rPr>
          <w:rFonts w:ascii="Times" w:hAnsi="Times"/>
          <w:i/>
          <w:color w:val="000000" w:themeColor="text1"/>
          <w:lang w:val="en-GB"/>
        </w:rPr>
        <w:t>Journal for Research in Mathematics Education</w:t>
      </w:r>
      <w:r w:rsidRPr="004C0282">
        <w:rPr>
          <w:rFonts w:ascii="Times" w:hAnsi="Times"/>
          <w:color w:val="000000" w:themeColor="text1"/>
          <w:lang w:val="en-GB"/>
        </w:rPr>
        <w:t xml:space="preserve">, </w:t>
      </w:r>
      <w:r w:rsidRPr="004C0282">
        <w:rPr>
          <w:rFonts w:ascii="Times" w:hAnsi="Times"/>
          <w:i/>
          <w:color w:val="000000" w:themeColor="text1"/>
          <w:lang w:val="en-GB"/>
        </w:rPr>
        <w:t>16</w:t>
      </w:r>
      <w:r w:rsidRPr="004C0282">
        <w:rPr>
          <w:rFonts w:ascii="Times" w:hAnsi="Times"/>
          <w:color w:val="000000" w:themeColor="text1"/>
          <w:lang w:val="en-GB"/>
        </w:rPr>
        <w:t>(1), 3–17. https://doi.org/10.5951/jresematheduc.16.1.0003</w:t>
      </w:r>
    </w:p>
    <w:p w14:paraId="4A6D64FB" w14:textId="77777777" w:rsidR="007B3F59" w:rsidRPr="004C0282" w:rsidRDefault="007B3F59" w:rsidP="00B80F61">
      <w:pPr>
        <w:jc w:val="both"/>
        <w:rPr>
          <w:rFonts w:ascii="Times" w:hAnsi="Times"/>
          <w:color w:val="FF0000"/>
          <w:lang w:val="en-GB"/>
        </w:rPr>
      </w:pPr>
    </w:p>
    <w:p w14:paraId="61C7CADF" w14:textId="77777777" w:rsidR="00DB36F3" w:rsidRPr="004C0282" w:rsidRDefault="00793A51" w:rsidP="00B80F61">
      <w:pPr>
        <w:jc w:val="both"/>
        <w:rPr>
          <w:rFonts w:ascii="Times" w:hAnsi="Times"/>
          <w:color w:val="000000" w:themeColor="text1"/>
          <w:lang w:val="en-GB"/>
        </w:rPr>
      </w:pPr>
      <w:r w:rsidRPr="004C0282">
        <w:rPr>
          <w:rFonts w:ascii="Times" w:hAnsi="Times"/>
          <w:color w:val="000000" w:themeColor="text1"/>
          <w:lang w:val="en-GB"/>
        </w:rPr>
        <w:t xml:space="preserve">Graeber, A., &amp; Tirosh, D. (1988). Multiplication and division involving decimals: Preservice elementary teachers’ performance and beliefs. </w:t>
      </w:r>
      <w:r w:rsidRPr="004C0282">
        <w:rPr>
          <w:rFonts w:ascii="Times" w:hAnsi="Times"/>
          <w:i/>
          <w:color w:val="000000" w:themeColor="text1"/>
          <w:lang w:val="en-GB"/>
        </w:rPr>
        <w:t xml:space="preserve">The Journal of Mathematical </w:t>
      </w:r>
      <w:proofErr w:type="spellStart"/>
      <w:r w:rsidRPr="004C0282">
        <w:rPr>
          <w:rFonts w:ascii="Times" w:hAnsi="Times"/>
          <w:i/>
          <w:color w:val="000000" w:themeColor="text1"/>
          <w:lang w:val="en-GB"/>
        </w:rPr>
        <w:t>Behavior</w:t>
      </w:r>
      <w:proofErr w:type="spellEnd"/>
      <w:r w:rsidRPr="004C0282">
        <w:rPr>
          <w:rFonts w:ascii="Times" w:hAnsi="Times"/>
          <w:color w:val="000000" w:themeColor="text1"/>
          <w:lang w:val="en-GB"/>
        </w:rPr>
        <w:t xml:space="preserve">, </w:t>
      </w:r>
      <w:r w:rsidRPr="004C0282">
        <w:rPr>
          <w:rFonts w:ascii="Times" w:hAnsi="Times"/>
          <w:i/>
          <w:color w:val="000000" w:themeColor="text1"/>
          <w:lang w:val="en-GB"/>
        </w:rPr>
        <w:t>7</w:t>
      </w:r>
      <w:r w:rsidRPr="004C0282">
        <w:rPr>
          <w:rFonts w:ascii="Times" w:hAnsi="Times"/>
          <w:color w:val="000000" w:themeColor="text1"/>
          <w:lang w:val="en-GB"/>
        </w:rPr>
        <w:t>(3), 263–280.</w:t>
      </w:r>
    </w:p>
    <w:sectPr w:rsidR="00DB36F3" w:rsidRPr="004C0282" w:rsidSect="008D1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F3"/>
    <w:rsid w:val="000133F5"/>
    <w:rsid w:val="00015A13"/>
    <w:rsid w:val="000346FA"/>
    <w:rsid w:val="00037E3A"/>
    <w:rsid w:val="00040787"/>
    <w:rsid w:val="000942E6"/>
    <w:rsid w:val="00103EDF"/>
    <w:rsid w:val="00144AB3"/>
    <w:rsid w:val="00186A80"/>
    <w:rsid w:val="001A3787"/>
    <w:rsid w:val="001A4A53"/>
    <w:rsid w:val="001D3568"/>
    <w:rsid w:val="001E4811"/>
    <w:rsid w:val="002B1FF7"/>
    <w:rsid w:val="002D0CBF"/>
    <w:rsid w:val="003015D9"/>
    <w:rsid w:val="00461BD9"/>
    <w:rsid w:val="004620B0"/>
    <w:rsid w:val="0048731E"/>
    <w:rsid w:val="00491797"/>
    <w:rsid w:val="004C0282"/>
    <w:rsid w:val="004D6C85"/>
    <w:rsid w:val="004E56CA"/>
    <w:rsid w:val="004F7B27"/>
    <w:rsid w:val="00531600"/>
    <w:rsid w:val="00534E33"/>
    <w:rsid w:val="00625D99"/>
    <w:rsid w:val="00685A2A"/>
    <w:rsid w:val="00686E57"/>
    <w:rsid w:val="006C242A"/>
    <w:rsid w:val="00733DD4"/>
    <w:rsid w:val="00770857"/>
    <w:rsid w:val="00793A51"/>
    <w:rsid w:val="007B3F59"/>
    <w:rsid w:val="007F45F8"/>
    <w:rsid w:val="00810A5A"/>
    <w:rsid w:val="008111FA"/>
    <w:rsid w:val="00847B6D"/>
    <w:rsid w:val="008D16EB"/>
    <w:rsid w:val="0091692E"/>
    <w:rsid w:val="00945C2F"/>
    <w:rsid w:val="009C180E"/>
    <w:rsid w:val="009F73AD"/>
    <w:rsid w:val="00A12B34"/>
    <w:rsid w:val="00A7665A"/>
    <w:rsid w:val="00B50735"/>
    <w:rsid w:val="00B80F61"/>
    <w:rsid w:val="00C10579"/>
    <w:rsid w:val="00C64FFE"/>
    <w:rsid w:val="00CB22F5"/>
    <w:rsid w:val="00D160F9"/>
    <w:rsid w:val="00D63B32"/>
    <w:rsid w:val="00D67B54"/>
    <w:rsid w:val="00DA7C17"/>
    <w:rsid w:val="00DB36F3"/>
    <w:rsid w:val="00DF66F7"/>
    <w:rsid w:val="00E11FD4"/>
    <w:rsid w:val="00E206EC"/>
    <w:rsid w:val="00E52F0B"/>
    <w:rsid w:val="00E753C0"/>
    <w:rsid w:val="00E82A22"/>
    <w:rsid w:val="00E91C40"/>
    <w:rsid w:val="00EB5835"/>
    <w:rsid w:val="00EE1D6C"/>
    <w:rsid w:val="00EF58CD"/>
    <w:rsid w:val="00F33377"/>
    <w:rsid w:val="00F356E7"/>
    <w:rsid w:val="00FD0591"/>
    <w:rsid w:val="00FE7F59"/>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8ECD"/>
  <w15:chartTrackingRefBased/>
  <w15:docId w15:val="{0C6FB2FB-3053-A641-9561-E1B1454E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2A22"/>
    <w:rPr>
      <w:sz w:val="16"/>
      <w:szCs w:val="16"/>
    </w:rPr>
  </w:style>
  <w:style w:type="paragraph" w:styleId="CommentText">
    <w:name w:val="annotation text"/>
    <w:basedOn w:val="Normal"/>
    <w:link w:val="CommentTextChar"/>
    <w:uiPriority w:val="99"/>
    <w:semiHidden/>
    <w:unhideWhenUsed/>
    <w:rsid w:val="00E82A22"/>
    <w:rPr>
      <w:sz w:val="20"/>
      <w:szCs w:val="20"/>
    </w:rPr>
  </w:style>
  <w:style w:type="character" w:customStyle="1" w:styleId="CommentTextChar">
    <w:name w:val="Comment Text Char"/>
    <w:basedOn w:val="DefaultParagraphFont"/>
    <w:link w:val="CommentText"/>
    <w:uiPriority w:val="99"/>
    <w:semiHidden/>
    <w:rsid w:val="00E82A22"/>
    <w:rPr>
      <w:sz w:val="20"/>
      <w:szCs w:val="20"/>
    </w:rPr>
  </w:style>
  <w:style w:type="paragraph" w:styleId="CommentSubject">
    <w:name w:val="annotation subject"/>
    <w:basedOn w:val="CommentText"/>
    <w:next w:val="CommentText"/>
    <w:link w:val="CommentSubjectChar"/>
    <w:uiPriority w:val="99"/>
    <w:semiHidden/>
    <w:unhideWhenUsed/>
    <w:rsid w:val="00E82A22"/>
    <w:rPr>
      <w:b/>
      <w:bCs/>
    </w:rPr>
  </w:style>
  <w:style w:type="character" w:customStyle="1" w:styleId="CommentSubjectChar">
    <w:name w:val="Comment Subject Char"/>
    <w:basedOn w:val="CommentTextChar"/>
    <w:link w:val="CommentSubject"/>
    <w:uiPriority w:val="99"/>
    <w:semiHidden/>
    <w:rsid w:val="00E82A22"/>
    <w:rPr>
      <w:b/>
      <w:bCs/>
      <w:sz w:val="20"/>
      <w:szCs w:val="20"/>
    </w:rPr>
  </w:style>
  <w:style w:type="paragraph" w:styleId="BalloonText">
    <w:name w:val="Balloon Text"/>
    <w:basedOn w:val="Normal"/>
    <w:link w:val="BalloonTextChar"/>
    <w:uiPriority w:val="99"/>
    <w:semiHidden/>
    <w:unhideWhenUsed/>
    <w:rsid w:val="00E82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22"/>
    <w:rPr>
      <w:rFonts w:ascii="Segoe UI" w:hAnsi="Segoe UI" w:cs="Segoe UI"/>
      <w:sz w:val="18"/>
      <w:szCs w:val="18"/>
    </w:rPr>
  </w:style>
  <w:style w:type="paragraph" w:styleId="Revision">
    <w:name w:val="Revision"/>
    <w:hidden/>
    <w:uiPriority w:val="99"/>
    <w:semiHidden/>
    <w:rsid w:val="00685A2A"/>
  </w:style>
  <w:style w:type="character" w:styleId="Hyperlink">
    <w:name w:val="Hyperlink"/>
    <w:basedOn w:val="DefaultParagraphFont"/>
    <w:uiPriority w:val="99"/>
    <w:unhideWhenUsed/>
    <w:rsid w:val="00793A51"/>
    <w:rPr>
      <w:color w:val="0563C1" w:themeColor="hyperlink"/>
      <w:u w:val="single"/>
    </w:rPr>
  </w:style>
  <w:style w:type="character" w:customStyle="1" w:styleId="UnresolvedMention1">
    <w:name w:val="Unresolved Mention1"/>
    <w:basedOn w:val="DefaultParagraphFont"/>
    <w:uiPriority w:val="99"/>
    <w:semiHidden/>
    <w:unhideWhenUsed/>
    <w:rsid w:val="0079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3010">
      <w:bodyDiv w:val="1"/>
      <w:marLeft w:val="0"/>
      <w:marRight w:val="0"/>
      <w:marTop w:val="0"/>
      <w:marBottom w:val="0"/>
      <w:divBdr>
        <w:top w:val="none" w:sz="0" w:space="0" w:color="auto"/>
        <w:left w:val="none" w:sz="0" w:space="0" w:color="auto"/>
        <w:bottom w:val="none" w:sz="0" w:space="0" w:color="auto"/>
        <w:right w:val="none" w:sz="0" w:space="0" w:color="auto"/>
      </w:divBdr>
      <w:divsChild>
        <w:div w:id="658734119">
          <w:marLeft w:val="0"/>
          <w:marRight w:val="0"/>
          <w:marTop w:val="0"/>
          <w:marBottom w:val="0"/>
          <w:divBdr>
            <w:top w:val="none" w:sz="0" w:space="0" w:color="auto"/>
            <w:left w:val="none" w:sz="0" w:space="0" w:color="auto"/>
            <w:bottom w:val="none" w:sz="0" w:space="0" w:color="auto"/>
            <w:right w:val="none" w:sz="0" w:space="0" w:color="auto"/>
          </w:divBdr>
          <w:divsChild>
            <w:div w:id="60907598">
              <w:marLeft w:val="0"/>
              <w:marRight w:val="0"/>
              <w:marTop w:val="0"/>
              <w:marBottom w:val="0"/>
              <w:divBdr>
                <w:top w:val="none" w:sz="0" w:space="0" w:color="auto"/>
                <w:left w:val="none" w:sz="0" w:space="0" w:color="auto"/>
                <w:bottom w:val="none" w:sz="0" w:space="0" w:color="auto"/>
                <w:right w:val="none" w:sz="0" w:space="0" w:color="auto"/>
              </w:divBdr>
              <w:divsChild>
                <w:div w:id="17100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761</Words>
  <Characters>4340</Characters>
  <Application>Microsoft Office Word</Application>
  <DocSecurity>0</DocSecurity>
  <Lines>36</Lines>
  <Paragraphs>10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Sánchez Aguilar</dc:creator>
  <cp:keywords/>
  <dc:description/>
  <cp:lastModifiedBy>Marc Jarmuszewski</cp:lastModifiedBy>
  <cp:revision>12</cp:revision>
  <dcterms:created xsi:type="dcterms:W3CDTF">2022-09-05T15:00:00Z</dcterms:created>
  <dcterms:modified xsi:type="dcterms:W3CDTF">2022-09-12T07:32:00Z</dcterms:modified>
</cp:coreProperties>
</file>